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2B0" w:rsidRPr="008B72B0" w:rsidRDefault="00BB335C" w:rsidP="008B72B0">
      <w:pPr>
        <w:outlineLvl w:val="0"/>
        <w:rPr>
          <w:rFonts w:ascii="Arial" w:hAnsi="Arial" w:cs="Arial"/>
          <w:b/>
          <w:sz w:val="28"/>
          <w:szCs w:val="28"/>
          <w:lang w:val="fr-CH"/>
        </w:rPr>
      </w:pPr>
      <w:r>
        <w:rPr>
          <w:rFonts w:ascii="Arial" w:hAnsi="Arial" w:cs="Arial"/>
          <w:b/>
          <w:noProof/>
          <w:sz w:val="28"/>
          <w:szCs w:val="28"/>
          <w:lang w:val="fr-BE" w:eastAsia="fr-BE"/>
        </w:rPr>
        <w:drawing>
          <wp:inline distT="0" distB="0" distL="0" distR="0">
            <wp:extent cx="2857500" cy="952500"/>
            <wp:effectExtent l="19050" t="0" r="0" b="0"/>
            <wp:docPr id="1" name="Picture 1" descr="Cluster Lux def cmyk_Logo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ter Lux def cmyk_Logo OK"/>
                    <pic:cNvPicPr>
                      <a:picLocks noChangeAspect="1" noChangeArrowheads="1"/>
                    </pic:cNvPicPr>
                  </pic:nvPicPr>
                  <pic:blipFill>
                    <a:blip r:embed="rId5" cstate="print"/>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8B72B0" w:rsidRDefault="008B72B0" w:rsidP="008B72B0">
      <w:pPr>
        <w:jc w:val="right"/>
        <w:outlineLvl w:val="0"/>
        <w:rPr>
          <w:rFonts w:ascii="Arial" w:hAnsi="Arial" w:cs="Arial"/>
          <w:b/>
          <w:sz w:val="28"/>
          <w:szCs w:val="28"/>
          <w:lang w:val="fr-CH"/>
        </w:rPr>
      </w:pPr>
    </w:p>
    <w:p w:rsidR="008B72B0" w:rsidRDefault="008B72B0" w:rsidP="008B72B0">
      <w:pPr>
        <w:jc w:val="right"/>
        <w:outlineLvl w:val="0"/>
        <w:rPr>
          <w:rFonts w:ascii="Arial" w:hAnsi="Arial" w:cs="Arial"/>
          <w:b/>
          <w:sz w:val="28"/>
          <w:szCs w:val="28"/>
          <w:lang w:val="fr-CH"/>
        </w:rPr>
      </w:pPr>
    </w:p>
    <w:p w:rsidR="008B72B0" w:rsidRPr="00FE5864" w:rsidRDefault="008B72B0" w:rsidP="008B72B0">
      <w:pPr>
        <w:jc w:val="right"/>
        <w:outlineLvl w:val="0"/>
        <w:rPr>
          <w:rFonts w:ascii="Arial" w:hAnsi="Arial" w:cs="Arial"/>
          <w:b/>
          <w:sz w:val="28"/>
          <w:szCs w:val="28"/>
          <w:lang w:val="fr-CH"/>
        </w:rPr>
      </w:pPr>
      <w:r w:rsidRPr="00FE5864">
        <w:rPr>
          <w:rFonts w:ascii="Arial" w:hAnsi="Arial" w:cs="Arial"/>
          <w:b/>
          <w:sz w:val="28"/>
          <w:szCs w:val="28"/>
          <w:lang w:val="fr-CH"/>
        </w:rPr>
        <w:t>COMMUNIQUÉ DE PRESSE</w:t>
      </w:r>
    </w:p>
    <w:p w:rsidR="008B72B0" w:rsidRPr="00FE5864" w:rsidRDefault="008B72B0" w:rsidP="008B72B0">
      <w:pPr>
        <w:jc w:val="right"/>
        <w:rPr>
          <w:rFonts w:ascii="Arial" w:hAnsi="Arial" w:cs="Arial"/>
          <w:i/>
          <w:lang w:val="fr-CH"/>
        </w:rPr>
      </w:pPr>
      <w:r>
        <w:rPr>
          <w:rFonts w:ascii="Arial" w:hAnsi="Arial" w:cs="Arial"/>
          <w:i/>
          <w:lang w:val="fr-CH"/>
        </w:rPr>
        <w:t>2 décembre</w:t>
      </w:r>
      <w:r w:rsidRPr="00FE5864">
        <w:rPr>
          <w:rFonts w:ascii="Arial" w:hAnsi="Arial" w:cs="Arial"/>
          <w:i/>
          <w:lang w:val="fr-CH"/>
        </w:rPr>
        <w:t xml:space="preserve"> 2009</w:t>
      </w:r>
    </w:p>
    <w:p w:rsidR="008B72B0" w:rsidRDefault="008B72B0" w:rsidP="008B72B0">
      <w:pPr>
        <w:jc w:val="both"/>
        <w:rPr>
          <w:rFonts w:ascii="Arial" w:hAnsi="Arial" w:cs="Arial"/>
          <w:b/>
          <w:sz w:val="28"/>
          <w:szCs w:val="28"/>
          <w:lang w:val="fr-CH"/>
        </w:rPr>
      </w:pPr>
    </w:p>
    <w:p w:rsidR="008B72B0" w:rsidRPr="00046FA6" w:rsidRDefault="008B72B0" w:rsidP="008B72B0">
      <w:pPr>
        <w:jc w:val="both"/>
        <w:rPr>
          <w:rFonts w:ascii="Arial" w:hAnsi="Arial" w:cs="Arial"/>
          <w:lang w:val="fr-CH"/>
        </w:rPr>
      </w:pPr>
    </w:p>
    <w:p w:rsidR="008B72B0" w:rsidRPr="006C258E" w:rsidRDefault="008B72B0" w:rsidP="001D0C8B">
      <w:pPr>
        <w:rPr>
          <w:rFonts w:ascii="Arial" w:hAnsi="Arial" w:cs="Arial"/>
          <w:b/>
          <w:color w:val="000000"/>
          <w:lang w:val="fr-FR"/>
        </w:rPr>
      </w:pPr>
      <w:r w:rsidRPr="006C258E">
        <w:rPr>
          <w:rFonts w:ascii="Arial" w:hAnsi="Arial" w:cs="Arial"/>
          <w:b/>
          <w:color w:val="000000"/>
          <w:lang w:val="fr-FR"/>
        </w:rPr>
        <w:t>Cluster for Logistics Luxembourg asbl</w:t>
      </w:r>
      <w:r w:rsidR="00046FA6" w:rsidRPr="006C258E">
        <w:rPr>
          <w:rFonts w:ascii="Arial" w:hAnsi="Arial" w:cs="Arial"/>
          <w:b/>
          <w:color w:val="000000"/>
          <w:lang w:val="fr-FR"/>
        </w:rPr>
        <w:t xml:space="preserve"> : </w:t>
      </w:r>
      <w:r w:rsidR="00AF76AA" w:rsidRPr="006C258E">
        <w:rPr>
          <w:rFonts w:ascii="Arial" w:hAnsi="Arial" w:cs="Arial"/>
          <w:b/>
          <w:color w:val="000000"/>
          <w:lang w:val="fr-FR"/>
        </w:rPr>
        <w:t>un nouveau site et un logo pour la communauté logistique</w:t>
      </w:r>
    </w:p>
    <w:p w:rsidR="001D0C8B" w:rsidRPr="00FD2DD0" w:rsidRDefault="008B72B0" w:rsidP="003E3341">
      <w:pPr>
        <w:ind w:firstLine="720"/>
        <w:jc w:val="both"/>
        <w:rPr>
          <w:rFonts w:ascii="Arial" w:hAnsi="Arial" w:cs="Arial"/>
          <w:color w:val="000000"/>
          <w:sz w:val="22"/>
          <w:szCs w:val="22"/>
          <w:lang w:val="fr-FR"/>
        </w:rPr>
      </w:pPr>
      <w:r w:rsidRPr="00FD2DD0">
        <w:rPr>
          <w:rFonts w:ascii="Arial" w:hAnsi="Arial" w:cs="Arial"/>
          <w:color w:val="000000"/>
          <w:sz w:val="22"/>
          <w:szCs w:val="22"/>
          <w:lang w:val="fr-FR"/>
        </w:rPr>
        <w:br/>
      </w:r>
    </w:p>
    <w:p w:rsidR="00FD2DD0" w:rsidRDefault="001D0C8B" w:rsidP="001D0C8B">
      <w:pPr>
        <w:jc w:val="both"/>
        <w:rPr>
          <w:rFonts w:ascii="Arial" w:hAnsi="Arial" w:cs="Arial"/>
          <w:color w:val="000000"/>
          <w:sz w:val="22"/>
          <w:szCs w:val="22"/>
          <w:lang w:val="fr-FR"/>
        </w:rPr>
      </w:pPr>
      <w:r w:rsidRPr="00FD2DD0">
        <w:rPr>
          <w:rFonts w:ascii="Arial" w:hAnsi="Arial" w:cs="Arial"/>
          <w:color w:val="000000"/>
          <w:sz w:val="22"/>
          <w:szCs w:val="22"/>
          <w:lang w:val="fr-FR"/>
        </w:rPr>
        <w:t>Le 2</w:t>
      </w:r>
      <w:r w:rsidR="0072559B" w:rsidRPr="00FD2DD0">
        <w:rPr>
          <w:rFonts w:ascii="Arial" w:hAnsi="Arial" w:cs="Arial"/>
          <w:color w:val="000000"/>
          <w:sz w:val="22"/>
          <w:szCs w:val="22"/>
          <w:lang w:val="fr-FR"/>
        </w:rPr>
        <w:t xml:space="preserve"> </w:t>
      </w:r>
      <w:r w:rsidR="003D6EA4">
        <w:rPr>
          <w:rFonts w:ascii="Arial" w:hAnsi="Arial" w:cs="Arial"/>
          <w:color w:val="000000"/>
          <w:sz w:val="22"/>
          <w:szCs w:val="22"/>
          <w:lang w:val="fr-FR"/>
        </w:rPr>
        <w:t>décembre</w:t>
      </w:r>
      <w:r w:rsidR="0072559B" w:rsidRPr="00FD2DD0">
        <w:rPr>
          <w:rFonts w:ascii="Arial" w:hAnsi="Arial" w:cs="Arial"/>
          <w:color w:val="000000"/>
          <w:sz w:val="22"/>
          <w:szCs w:val="22"/>
          <w:lang w:val="fr-FR"/>
        </w:rPr>
        <w:t xml:space="preserve"> 2009</w:t>
      </w:r>
      <w:r w:rsidR="00DF1B0F">
        <w:rPr>
          <w:rFonts w:ascii="Arial" w:hAnsi="Arial" w:cs="Arial"/>
          <w:color w:val="000000"/>
          <w:sz w:val="22"/>
          <w:szCs w:val="22"/>
          <w:lang w:val="fr-FR"/>
        </w:rPr>
        <w:t xml:space="preserve"> a été </w:t>
      </w:r>
      <w:r w:rsidR="003E3341" w:rsidRPr="00FD2DD0">
        <w:rPr>
          <w:rFonts w:ascii="Arial" w:hAnsi="Arial" w:cs="Arial"/>
          <w:color w:val="000000"/>
          <w:sz w:val="22"/>
          <w:szCs w:val="22"/>
          <w:lang w:val="fr-FR"/>
        </w:rPr>
        <w:t xml:space="preserve">dévoilé le logo du Cluster et lancé </w:t>
      </w:r>
      <w:r w:rsidRPr="00FD2DD0">
        <w:rPr>
          <w:rFonts w:ascii="Arial" w:hAnsi="Arial" w:cs="Arial"/>
          <w:color w:val="000000"/>
          <w:sz w:val="22"/>
          <w:szCs w:val="22"/>
          <w:lang w:val="fr-FR"/>
        </w:rPr>
        <w:t xml:space="preserve">le site Internet  du </w:t>
      </w:r>
      <w:r w:rsidR="003E3341" w:rsidRPr="00FD2DD0">
        <w:rPr>
          <w:rFonts w:ascii="Arial" w:hAnsi="Arial" w:cs="Arial"/>
          <w:color w:val="000000"/>
          <w:sz w:val="22"/>
          <w:szCs w:val="22"/>
          <w:lang w:val="fr-FR"/>
        </w:rPr>
        <w:t>Cluster for Logistics Luxembour</w:t>
      </w:r>
      <w:r w:rsidR="004B2645">
        <w:rPr>
          <w:rFonts w:ascii="Arial" w:hAnsi="Arial" w:cs="Arial"/>
          <w:color w:val="000000"/>
          <w:sz w:val="22"/>
          <w:szCs w:val="22"/>
          <w:lang w:val="fr-FR"/>
        </w:rPr>
        <w:t>g a.s.b.l. désormais en ligne sous</w:t>
      </w:r>
      <w:r w:rsidR="003E3341" w:rsidRPr="00FD2DD0">
        <w:rPr>
          <w:rFonts w:ascii="Arial" w:hAnsi="Arial" w:cs="Arial"/>
          <w:color w:val="000000"/>
          <w:sz w:val="22"/>
          <w:szCs w:val="22"/>
          <w:lang w:val="fr-FR"/>
        </w:rPr>
        <w:t xml:space="preserve">: </w:t>
      </w:r>
      <w:hyperlink r:id="rId6" w:history="1">
        <w:r w:rsidR="003E3341" w:rsidRPr="00FD2DD0">
          <w:rPr>
            <w:rStyle w:val="Hyperlink"/>
            <w:sz w:val="22"/>
            <w:szCs w:val="22"/>
            <w:lang w:val="fr-FR"/>
          </w:rPr>
          <w:t>www.clusterforlogistics.lu</w:t>
        </w:r>
      </w:hyperlink>
      <w:r w:rsidRPr="00FD2DD0">
        <w:rPr>
          <w:rFonts w:ascii="Arial" w:hAnsi="Arial" w:cs="Arial"/>
          <w:color w:val="000000"/>
          <w:sz w:val="22"/>
          <w:szCs w:val="22"/>
          <w:lang w:val="fr-FR"/>
        </w:rPr>
        <w:t xml:space="preserve">. </w:t>
      </w:r>
    </w:p>
    <w:p w:rsidR="00FD2DD0" w:rsidRDefault="00FD2DD0" w:rsidP="001D0C8B">
      <w:pPr>
        <w:jc w:val="both"/>
        <w:rPr>
          <w:rFonts w:ascii="Arial" w:hAnsi="Arial" w:cs="Arial"/>
          <w:color w:val="000000"/>
          <w:sz w:val="22"/>
          <w:szCs w:val="22"/>
          <w:lang w:val="fr-FR"/>
        </w:rPr>
      </w:pPr>
    </w:p>
    <w:p w:rsidR="00FC0947" w:rsidRDefault="004B2645" w:rsidP="007048AC">
      <w:pPr>
        <w:jc w:val="both"/>
        <w:rPr>
          <w:rFonts w:ascii="Arial" w:hAnsi="Arial" w:cs="Arial"/>
          <w:sz w:val="22"/>
          <w:szCs w:val="22"/>
          <w:lang w:val="fr-FR"/>
        </w:rPr>
      </w:pPr>
      <w:r w:rsidRPr="00B10F2C">
        <w:rPr>
          <w:rFonts w:ascii="Arial" w:hAnsi="Arial" w:cs="Arial"/>
          <w:sz w:val="22"/>
          <w:szCs w:val="22"/>
          <w:lang w:val="fr-FR"/>
        </w:rPr>
        <w:t>Le</w:t>
      </w:r>
      <w:r w:rsidR="0098639D">
        <w:rPr>
          <w:rFonts w:ascii="Arial" w:hAnsi="Arial" w:cs="Arial"/>
          <w:sz w:val="22"/>
          <w:szCs w:val="22"/>
          <w:lang w:val="fr-FR"/>
        </w:rPr>
        <w:t>s</w:t>
      </w:r>
      <w:r w:rsidRPr="00B10F2C">
        <w:rPr>
          <w:rFonts w:ascii="Arial" w:hAnsi="Arial" w:cs="Arial"/>
          <w:sz w:val="22"/>
          <w:szCs w:val="22"/>
          <w:lang w:val="fr-FR"/>
        </w:rPr>
        <w:t xml:space="preserve"> </w:t>
      </w:r>
      <w:r w:rsidR="00D248B5">
        <w:rPr>
          <w:rFonts w:ascii="Arial" w:hAnsi="Arial" w:cs="Arial"/>
          <w:sz w:val="22"/>
          <w:szCs w:val="22"/>
          <w:lang w:val="fr-FR"/>
        </w:rPr>
        <w:t xml:space="preserve">petits carrés rouges en mouvement du </w:t>
      </w:r>
      <w:r w:rsidRPr="00A55139">
        <w:rPr>
          <w:rFonts w:ascii="Arial" w:hAnsi="Arial" w:cs="Arial"/>
          <w:b/>
          <w:sz w:val="22"/>
          <w:szCs w:val="22"/>
          <w:lang w:val="fr-FR"/>
        </w:rPr>
        <w:t>logo</w:t>
      </w:r>
      <w:r w:rsidRPr="00B10F2C">
        <w:rPr>
          <w:rFonts w:ascii="Arial" w:hAnsi="Arial" w:cs="Arial"/>
          <w:sz w:val="22"/>
          <w:szCs w:val="22"/>
          <w:lang w:val="fr-FR"/>
        </w:rPr>
        <w:t xml:space="preserve"> </w:t>
      </w:r>
      <w:r w:rsidR="00D248B5">
        <w:rPr>
          <w:rFonts w:ascii="Arial" w:hAnsi="Arial" w:cs="Arial"/>
          <w:sz w:val="22"/>
          <w:szCs w:val="22"/>
          <w:lang w:val="fr-FR"/>
        </w:rPr>
        <w:t xml:space="preserve">du Cluster for Logistics Luxembourg asbl </w:t>
      </w:r>
      <w:r w:rsidR="00DF1B0F">
        <w:rPr>
          <w:rFonts w:ascii="Arial" w:hAnsi="Arial" w:cs="Arial"/>
          <w:sz w:val="22"/>
          <w:szCs w:val="22"/>
          <w:lang w:val="fr-FR"/>
        </w:rPr>
        <w:t xml:space="preserve">illustrent la multiplicité des entreprises actives dans le secteur </w:t>
      </w:r>
      <w:r w:rsidR="00871AA5">
        <w:rPr>
          <w:rFonts w:ascii="Arial" w:hAnsi="Arial" w:cs="Arial"/>
          <w:sz w:val="22"/>
          <w:szCs w:val="22"/>
          <w:lang w:val="fr-FR"/>
        </w:rPr>
        <w:t>de la logistique</w:t>
      </w:r>
      <w:r w:rsidR="00D248B5">
        <w:rPr>
          <w:rFonts w:ascii="Arial" w:hAnsi="Arial" w:cs="Arial"/>
          <w:sz w:val="22"/>
          <w:szCs w:val="22"/>
          <w:lang w:val="fr-FR"/>
        </w:rPr>
        <w:t xml:space="preserve"> </w:t>
      </w:r>
      <w:r w:rsidR="006C59B3">
        <w:rPr>
          <w:rFonts w:ascii="Arial" w:hAnsi="Arial" w:cs="Arial"/>
          <w:sz w:val="22"/>
          <w:szCs w:val="22"/>
          <w:lang w:val="fr-FR"/>
        </w:rPr>
        <w:t>ou qui en sont utilisatrices</w:t>
      </w:r>
      <w:r w:rsidR="00D248B5">
        <w:rPr>
          <w:rFonts w:ascii="Arial" w:hAnsi="Arial" w:cs="Arial"/>
          <w:sz w:val="22"/>
          <w:szCs w:val="22"/>
          <w:lang w:val="fr-FR"/>
        </w:rPr>
        <w:t xml:space="preserve">. Les </w:t>
      </w:r>
      <w:r w:rsidR="00B10F2C">
        <w:rPr>
          <w:rFonts w:ascii="Arial" w:hAnsi="Arial" w:cs="Arial"/>
          <w:sz w:val="22"/>
          <w:szCs w:val="22"/>
          <w:lang w:val="fr-FR"/>
        </w:rPr>
        <w:t xml:space="preserve">quatre pictos </w:t>
      </w:r>
      <w:r w:rsidR="00871AA5">
        <w:rPr>
          <w:rFonts w:ascii="Arial" w:hAnsi="Arial" w:cs="Arial"/>
          <w:sz w:val="22"/>
          <w:szCs w:val="22"/>
          <w:lang w:val="fr-FR"/>
        </w:rPr>
        <w:t xml:space="preserve">de couleur bleue, </w:t>
      </w:r>
      <w:r w:rsidR="00543749">
        <w:rPr>
          <w:rFonts w:ascii="Arial" w:hAnsi="Arial" w:cs="Arial"/>
          <w:sz w:val="22"/>
          <w:szCs w:val="22"/>
          <w:lang w:val="fr-FR"/>
        </w:rPr>
        <w:t xml:space="preserve">au centre, </w:t>
      </w:r>
      <w:r w:rsidR="00523F64">
        <w:rPr>
          <w:rFonts w:ascii="Arial" w:hAnsi="Arial" w:cs="Arial"/>
          <w:sz w:val="22"/>
          <w:szCs w:val="22"/>
          <w:lang w:val="fr-FR"/>
        </w:rPr>
        <w:t xml:space="preserve">représentent </w:t>
      </w:r>
      <w:r w:rsidR="00B10F2C">
        <w:rPr>
          <w:rFonts w:ascii="Arial" w:hAnsi="Arial" w:cs="Arial"/>
          <w:sz w:val="22"/>
          <w:szCs w:val="22"/>
          <w:lang w:val="fr-FR"/>
        </w:rPr>
        <w:t xml:space="preserve">les </w:t>
      </w:r>
      <w:r w:rsidR="006C59B3">
        <w:rPr>
          <w:rFonts w:ascii="Arial" w:hAnsi="Arial" w:cs="Arial"/>
          <w:sz w:val="22"/>
          <w:szCs w:val="22"/>
          <w:lang w:val="fr-FR"/>
        </w:rPr>
        <w:t xml:space="preserve">quatre modes de transport que sont </w:t>
      </w:r>
      <w:r w:rsidR="0080120D">
        <w:rPr>
          <w:rFonts w:ascii="Arial" w:hAnsi="Arial" w:cs="Arial"/>
          <w:sz w:val="22"/>
          <w:szCs w:val="22"/>
          <w:lang w:val="fr-FR"/>
        </w:rPr>
        <w:t xml:space="preserve">le fret </w:t>
      </w:r>
      <w:r w:rsidR="00B10F2C">
        <w:rPr>
          <w:rFonts w:ascii="Arial" w:hAnsi="Arial" w:cs="Arial"/>
          <w:sz w:val="22"/>
          <w:szCs w:val="22"/>
          <w:lang w:val="fr-FR"/>
        </w:rPr>
        <w:t xml:space="preserve">aérien, </w:t>
      </w:r>
      <w:r w:rsidR="00FC0947">
        <w:rPr>
          <w:rFonts w:ascii="Arial" w:hAnsi="Arial" w:cs="Arial"/>
          <w:sz w:val="22"/>
          <w:szCs w:val="22"/>
          <w:lang w:val="fr-FR"/>
        </w:rPr>
        <w:t xml:space="preserve">le transport routier, </w:t>
      </w:r>
      <w:r w:rsidR="00B10F2C">
        <w:rPr>
          <w:rFonts w:ascii="Arial" w:hAnsi="Arial" w:cs="Arial"/>
          <w:sz w:val="22"/>
          <w:szCs w:val="22"/>
          <w:lang w:val="fr-FR"/>
        </w:rPr>
        <w:t xml:space="preserve">le rail et le maritime.  </w:t>
      </w:r>
    </w:p>
    <w:p w:rsidR="004B2645" w:rsidRPr="00B10F2C" w:rsidRDefault="00870795" w:rsidP="007048AC">
      <w:pPr>
        <w:jc w:val="both"/>
        <w:rPr>
          <w:rFonts w:ascii="Arial" w:hAnsi="Arial" w:cs="Arial"/>
          <w:sz w:val="22"/>
          <w:szCs w:val="22"/>
          <w:lang w:val="fr-FR"/>
        </w:rPr>
      </w:pPr>
      <w:r>
        <w:rPr>
          <w:rFonts w:ascii="Arial" w:hAnsi="Arial" w:cs="Arial"/>
          <w:sz w:val="22"/>
          <w:szCs w:val="22"/>
          <w:lang w:val="fr-FR"/>
        </w:rPr>
        <w:t>« </w:t>
      </w:r>
      <w:r w:rsidR="006C59B3">
        <w:rPr>
          <w:rFonts w:ascii="Arial" w:hAnsi="Arial" w:cs="Arial"/>
          <w:sz w:val="22"/>
          <w:szCs w:val="22"/>
          <w:lang w:val="fr-FR"/>
        </w:rPr>
        <w:t xml:space="preserve">Le slogan </w:t>
      </w:r>
      <w:r w:rsidR="0080120D">
        <w:rPr>
          <w:rFonts w:ascii="Arial" w:hAnsi="Arial" w:cs="Arial"/>
          <w:sz w:val="22"/>
          <w:szCs w:val="22"/>
          <w:lang w:val="fr-FR"/>
        </w:rPr>
        <w:t>« </w:t>
      </w:r>
      <w:r w:rsidR="0080120D" w:rsidRPr="00870795">
        <w:rPr>
          <w:rFonts w:ascii="Arial" w:hAnsi="Arial" w:cs="Arial"/>
          <w:i/>
          <w:sz w:val="22"/>
          <w:szCs w:val="22"/>
          <w:lang w:val="fr-FR"/>
        </w:rPr>
        <w:t>Adding value is the key</w:t>
      </w:r>
      <w:r w:rsidR="0080120D">
        <w:rPr>
          <w:rFonts w:ascii="Arial" w:hAnsi="Arial" w:cs="Arial"/>
          <w:sz w:val="22"/>
          <w:szCs w:val="22"/>
          <w:lang w:val="fr-FR"/>
        </w:rPr>
        <w:t xml:space="preserve"> » souligne la valeur ajoutée qu’offre le cluster à ses membres et reste intrinsèquement lié au logo du Cluster for Logistics </w:t>
      </w:r>
      <w:r>
        <w:rPr>
          <w:rFonts w:ascii="Arial" w:hAnsi="Arial" w:cs="Arial"/>
          <w:sz w:val="22"/>
          <w:szCs w:val="22"/>
          <w:lang w:val="fr-FR"/>
        </w:rPr>
        <w:t>Luxembourg » a souligné Monsieur Pierre Gramegna, président du Cluster for Logistics asbl.</w:t>
      </w:r>
      <w:r w:rsidR="0080120D">
        <w:rPr>
          <w:rFonts w:ascii="Arial" w:hAnsi="Arial" w:cs="Arial"/>
          <w:sz w:val="22"/>
          <w:szCs w:val="22"/>
          <w:lang w:val="fr-FR"/>
        </w:rPr>
        <w:t xml:space="preserve"> </w:t>
      </w:r>
    </w:p>
    <w:p w:rsidR="00A55139" w:rsidRDefault="00A55139" w:rsidP="007048AC">
      <w:pPr>
        <w:jc w:val="both"/>
        <w:rPr>
          <w:rFonts w:ascii="Arial" w:hAnsi="Arial" w:cs="Arial"/>
          <w:sz w:val="22"/>
          <w:szCs w:val="22"/>
          <w:lang w:val="fr-FR"/>
        </w:rPr>
      </w:pPr>
    </w:p>
    <w:p w:rsidR="007048AC" w:rsidRDefault="001D0C8B" w:rsidP="007048AC">
      <w:pPr>
        <w:jc w:val="both"/>
        <w:rPr>
          <w:rFonts w:ascii="Arial" w:hAnsi="Arial" w:cs="Arial"/>
          <w:color w:val="000000"/>
          <w:sz w:val="22"/>
          <w:szCs w:val="22"/>
          <w:lang w:val="fr-FR"/>
        </w:rPr>
      </w:pPr>
      <w:r w:rsidRPr="00B10F2C">
        <w:rPr>
          <w:rFonts w:ascii="Arial" w:hAnsi="Arial" w:cs="Arial"/>
          <w:sz w:val="22"/>
          <w:szCs w:val="22"/>
          <w:lang w:val="fr-FR"/>
        </w:rPr>
        <w:t xml:space="preserve">Destiné à </w:t>
      </w:r>
      <w:r w:rsidR="00061497" w:rsidRPr="00B10F2C">
        <w:rPr>
          <w:rFonts w:ascii="Arial" w:hAnsi="Arial" w:cs="Arial"/>
          <w:sz w:val="22"/>
          <w:szCs w:val="22"/>
          <w:lang w:val="fr-FR"/>
        </w:rPr>
        <w:t>rassembler les acteurs publics et privés</w:t>
      </w:r>
      <w:r w:rsidR="00557101">
        <w:rPr>
          <w:rFonts w:ascii="Arial" w:hAnsi="Arial" w:cs="Arial"/>
          <w:sz w:val="22"/>
          <w:szCs w:val="22"/>
          <w:lang w:val="fr-FR"/>
        </w:rPr>
        <w:t xml:space="preserve"> en vue de constituer une plate</w:t>
      </w:r>
      <w:r w:rsidR="00061497" w:rsidRPr="00B10F2C">
        <w:rPr>
          <w:rFonts w:ascii="Arial" w:hAnsi="Arial" w:cs="Arial"/>
          <w:sz w:val="22"/>
          <w:szCs w:val="22"/>
          <w:lang w:val="fr-FR"/>
        </w:rPr>
        <w:t>forme</w:t>
      </w:r>
      <w:r w:rsidR="00061497" w:rsidRPr="00FD2DD0">
        <w:rPr>
          <w:rFonts w:ascii="Arial" w:hAnsi="Arial" w:cs="Arial"/>
          <w:sz w:val="22"/>
          <w:szCs w:val="22"/>
          <w:lang w:val="fr-FR"/>
        </w:rPr>
        <w:t xml:space="preserve"> d’échanges</w:t>
      </w:r>
      <w:r w:rsidR="00061497">
        <w:rPr>
          <w:rFonts w:ascii="Arial" w:hAnsi="Arial" w:cs="Arial"/>
          <w:sz w:val="22"/>
          <w:szCs w:val="22"/>
          <w:lang w:val="fr-FR"/>
        </w:rPr>
        <w:t xml:space="preserve">, mais aussi </w:t>
      </w:r>
      <w:r w:rsidRPr="00FD2DD0">
        <w:rPr>
          <w:rFonts w:ascii="Arial" w:hAnsi="Arial" w:cs="Arial"/>
          <w:color w:val="000000"/>
          <w:sz w:val="22"/>
          <w:szCs w:val="22"/>
          <w:lang w:val="fr-FR"/>
        </w:rPr>
        <w:t xml:space="preserve">un outil d’information et de communication stratégique, le nouveau </w:t>
      </w:r>
      <w:r w:rsidRPr="00A55139">
        <w:rPr>
          <w:rFonts w:ascii="Arial" w:hAnsi="Arial" w:cs="Arial"/>
          <w:b/>
          <w:color w:val="000000"/>
          <w:sz w:val="22"/>
          <w:szCs w:val="22"/>
          <w:lang w:val="fr-FR"/>
        </w:rPr>
        <w:t>site Internet</w:t>
      </w:r>
      <w:r w:rsidRPr="00FD2DD0">
        <w:rPr>
          <w:rFonts w:ascii="Arial" w:hAnsi="Arial" w:cs="Arial"/>
          <w:color w:val="000000"/>
          <w:sz w:val="22"/>
          <w:szCs w:val="22"/>
          <w:lang w:val="fr-FR"/>
        </w:rPr>
        <w:t xml:space="preserve"> a été conçu pour répondre aux besoins d’infor</w:t>
      </w:r>
      <w:r w:rsidR="00D6191E" w:rsidRPr="00FD2DD0">
        <w:rPr>
          <w:rFonts w:ascii="Arial" w:hAnsi="Arial" w:cs="Arial"/>
          <w:color w:val="000000"/>
          <w:sz w:val="22"/>
          <w:szCs w:val="22"/>
          <w:lang w:val="fr-FR"/>
        </w:rPr>
        <w:t xml:space="preserve">mations des membres du Cluster </w:t>
      </w:r>
      <w:r w:rsidR="00FD2DD0" w:rsidRPr="00FD2DD0">
        <w:rPr>
          <w:rFonts w:ascii="Arial" w:hAnsi="Arial" w:cs="Arial"/>
          <w:color w:val="000000"/>
          <w:sz w:val="22"/>
          <w:szCs w:val="22"/>
          <w:lang w:val="fr-FR"/>
        </w:rPr>
        <w:t xml:space="preserve">pour toutes les </w:t>
      </w:r>
      <w:r w:rsidR="00FD2DD0">
        <w:rPr>
          <w:rFonts w:ascii="Arial" w:hAnsi="Arial" w:cs="Arial"/>
          <w:color w:val="000000"/>
          <w:sz w:val="22"/>
          <w:szCs w:val="22"/>
          <w:lang w:val="fr-FR"/>
        </w:rPr>
        <w:t>activités liées à la logistique</w:t>
      </w:r>
      <w:r w:rsidR="00FD2DD0" w:rsidRPr="00FD2DD0">
        <w:rPr>
          <w:rFonts w:ascii="Arial" w:hAnsi="Arial" w:cs="Arial"/>
          <w:color w:val="000000"/>
          <w:sz w:val="22"/>
          <w:szCs w:val="22"/>
          <w:lang w:val="fr-FR"/>
        </w:rPr>
        <w:t xml:space="preserve"> </w:t>
      </w:r>
      <w:r w:rsidR="00FD2DD0">
        <w:rPr>
          <w:rFonts w:ascii="Arial" w:hAnsi="Arial" w:cs="Arial"/>
          <w:color w:val="000000"/>
          <w:sz w:val="22"/>
          <w:szCs w:val="22"/>
          <w:lang w:val="fr-FR"/>
        </w:rPr>
        <w:t xml:space="preserve">et </w:t>
      </w:r>
      <w:r w:rsidR="00061497">
        <w:rPr>
          <w:rFonts w:ascii="Arial" w:hAnsi="Arial" w:cs="Arial"/>
          <w:color w:val="000000"/>
          <w:sz w:val="22"/>
          <w:szCs w:val="22"/>
          <w:lang w:val="fr-FR"/>
        </w:rPr>
        <w:t xml:space="preserve">pour </w:t>
      </w:r>
      <w:r w:rsidR="00FD2DD0" w:rsidRPr="00FD2DD0">
        <w:rPr>
          <w:rFonts w:ascii="Arial" w:hAnsi="Arial" w:cs="Arial"/>
          <w:color w:val="000000"/>
          <w:sz w:val="22"/>
          <w:szCs w:val="22"/>
          <w:lang w:val="fr-FR"/>
        </w:rPr>
        <w:t>coordonner les actions de tous les acteurs autour du thème de la logistique</w:t>
      </w:r>
      <w:r w:rsidR="00061497">
        <w:rPr>
          <w:rFonts w:ascii="Arial" w:hAnsi="Arial" w:cs="Arial"/>
          <w:color w:val="000000"/>
          <w:sz w:val="22"/>
          <w:szCs w:val="22"/>
          <w:lang w:val="fr-FR"/>
        </w:rPr>
        <w:t>.</w:t>
      </w:r>
      <w:r w:rsidR="00FD2DD0" w:rsidRPr="00FD2DD0">
        <w:rPr>
          <w:rFonts w:ascii="Arial" w:hAnsi="Arial" w:cs="Arial"/>
          <w:color w:val="000000"/>
          <w:sz w:val="22"/>
          <w:szCs w:val="22"/>
          <w:lang w:val="fr-FR"/>
        </w:rPr>
        <w:t xml:space="preserve"> </w:t>
      </w:r>
      <w:r w:rsidR="00D63C23">
        <w:rPr>
          <w:rFonts w:ascii="Arial" w:hAnsi="Arial" w:cs="Arial"/>
          <w:color w:val="000000"/>
          <w:sz w:val="22"/>
          <w:szCs w:val="22"/>
          <w:lang w:val="fr-FR"/>
        </w:rPr>
        <w:t xml:space="preserve">Le site, tout comme le cluster, s’adresse en priorité aux membres et constitue </w:t>
      </w:r>
      <w:r w:rsidR="007048AC">
        <w:rPr>
          <w:rFonts w:ascii="Arial" w:hAnsi="Arial" w:cs="Arial"/>
          <w:color w:val="000000"/>
          <w:sz w:val="22"/>
          <w:szCs w:val="22"/>
          <w:lang w:val="fr-FR"/>
        </w:rPr>
        <w:t xml:space="preserve">pour ces derniers </w:t>
      </w:r>
      <w:r w:rsidR="00D63C23">
        <w:rPr>
          <w:rFonts w:ascii="Arial" w:hAnsi="Arial" w:cs="Arial"/>
          <w:color w:val="000000"/>
          <w:sz w:val="22"/>
          <w:szCs w:val="22"/>
          <w:lang w:val="fr-FR"/>
        </w:rPr>
        <w:t xml:space="preserve">une réelle valeur ajoutée. </w:t>
      </w:r>
      <w:r w:rsidR="007048AC" w:rsidRPr="00FD2DD0">
        <w:rPr>
          <w:rFonts w:ascii="Arial" w:hAnsi="Arial" w:cs="Arial"/>
          <w:color w:val="000000"/>
          <w:sz w:val="22"/>
          <w:szCs w:val="22"/>
          <w:lang w:val="fr-FR"/>
        </w:rPr>
        <w:t>Ce vaste projet de développement du site Internet, engagé depuis six mois, a été développé par le CRP Henri Tudor, un des membres fondateurs du Cluster. Il a associé de nombreux acteurs, tous membres du Cluster</w:t>
      </w:r>
      <w:r w:rsidR="007048AC">
        <w:rPr>
          <w:rFonts w:ascii="Arial" w:hAnsi="Arial" w:cs="Arial"/>
          <w:color w:val="000000"/>
          <w:sz w:val="22"/>
          <w:szCs w:val="22"/>
          <w:lang w:val="fr-FR"/>
        </w:rPr>
        <w:t>,</w:t>
      </w:r>
      <w:r w:rsidR="007048AC" w:rsidRPr="00FD2DD0">
        <w:rPr>
          <w:rFonts w:ascii="Arial" w:hAnsi="Arial" w:cs="Arial"/>
          <w:color w:val="000000"/>
          <w:sz w:val="22"/>
          <w:szCs w:val="22"/>
          <w:lang w:val="fr-FR"/>
        </w:rPr>
        <w:t xml:space="preserve"> et a nécessité d’intégrer de nombreux paramètres logistiques, technologiques, organisationnels et humains.</w:t>
      </w:r>
    </w:p>
    <w:p w:rsidR="007048AC" w:rsidRDefault="007048AC" w:rsidP="007048AC">
      <w:pPr>
        <w:jc w:val="both"/>
        <w:rPr>
          <w:rFonts w:ascii="Arial" w:hAnsi="Arial" w:cs="Arial"/>
          <w:color w:val="000000"/>
          <w:sz w:val="22"/>
          <w:szCs w:val="22"/>
          <w:lang w:val="fr-FR"/>
        </w:rPr>
      </w:pPr>
    </w:p>
    <w:p w:rsidR="00D63C23" w:rsidRDefault="00D63C23" w:rsidP="00D63C23">
      <w:pPr>
        <w:jc w:val="both"/>
        <w:rPr>
          <w:rFonts w:ascii="Arial" w:hAnsi="Arial" w:cs="Arial"/>
          <w:color w:val="000000"/>
          <w:sz w:val="22"/>
          <w:szCs w:val="22"/>
          <w:lang w:val="fr-FR"/>
        </w:rPr>
      </w:pPr>
      <w:r w:rsidRPr="00FD2DD0">
        <w:rPr>
          <w:rFonts w:ascii="Arial" w:hAnsi="Arial" w:cs="Arial"/>
          <w:color w:val="000000"/>
          <w:sz w:val="22"/>
          <w:szCs w:val="22"/>
          <w:lang w:val="fr-FR"/>
        </w:rPr>
        <w:t>Le</w:t>
      </w:r>
      <w:r w:rsidR="00557101">
        <w:rPr>
          <w:rFonts w:ascii="Arial" w:hAnsi="Arial" w:cs="Arial"/>
          <w:color w:val="000000"/>
          <w:sz w:val="22"/>
          <w:szCs w:val="22"/>
          <w:lang w:val="fr-FR"/>
        </w:rPr>
        <w:t xml:space="preserve"> nouveau site héberge une plate</w:t>
      </w:r>
      <w:r w:rsidRPr="00FD2DD0">
        <w:rPr>
          <w:rFonts w:ascii="Arial" w:hAnsi="Arial" w:cs="Arial"/>
          <w:color w:val="000000"/>
          <w:sz w:val="22"/>
          <w:szCs w:val="22"/>
          <w:lang w:val="fr-FR"/>
        </w:rPr>
        <w:t>forme interactive avec</w:t>
      </w:r>
      <w:r w:rsidR="00870795">
        <w:rPr>
          <w:rFonts w:ascii="Arial" w:hAnsi="Arial" w:cs="Arial"/>
          <w:color w:val="000000"/>
          <w:sz w:val="22"/>
          <w:szCs w:val="22"/>
          <w:lang w:val="fr-FR"/>
        </w:rPr>
        <w:t xml:space="preserve"> une partie grand public et</w:t>
      </w:r>
      <w:r w:rsidRPr="00FD2DD0">
        <w:rPr>
          <w:rFonts w:ascii="Arial" w:hAnsi="Arial" w:cs="Arial"/>
          <w:color w:val="000000"/>
          <w:sz w:val="22"/>
          <w:szCs w:val="22"/>
          <w:lang w:val="fr-FR"/>
        </w:rPr>
        <w:t xml:space="preserve"> un accès réservé aux membres du Cluster</w:t>
      </w:r>
      <w:r w:rsidR="00C91A19">
        <w:rPr>
          <w:rFonts w:ascii="Arial" w:hAnsi="Arial" w:cs="Arial"/>
          <w:color w:val="000000"/>
          <w:sz w:val="22"/>
          <w:szCs w:val="22"/>
          <w:lang w:val="fr-FR"/>
        </w:rPr>
        <w:t xml:space="preserve"> prévu pour 2010</w:t>
      </w:r>
      <w:r w:rsidRPr="00FD2DD0">
        <w:rPr>
          <w:rFonts w:ascii="Arial" w:hAnsi="Arial" w:cs="Arial"/>
          <w:color w:val="000000"/>
          <w:sz w:val="22"/>
          <w:szCs w:val="22"/>
          <w:lang w:val="fr-FR"/>
        </w:rPr>
        <w:t xml:space="preserve">, afin de favoriser l’échange d’informations et d’assurer un suivi efficace des actions menées par les différents groupes de travail. </w:t>
      </w:r>
    </w:p>
    <w:p w:rsidR="00061497" w:rsidRDefault="00061497" w:rsidP="0081766B">
      <w:pPr>
        <w:jc w:val="both"/>
        <w:rPr>
          <w:rFonts w:ascii="Arial" w:hAnsi="Arial" w:cs="Arial"/>
          <w:color w:val="000000"/>
          <w:sz w:val="22"/>
          <w:szCs w:val="22"/>
          <w:lang w:val="fr-FR"/>
        </w:rPr>
      </w:pPr>
    </w:p>
    <w:p w:rsidR="00BD79B0" w:rsidRDefault="00BD79B0" w:rsidP="00302D46">
      <w:pPr>
        <w:jc w:val="both"/>
        <w:rPr>
          <w:rFonts w:ascii="Arial" w:hAnsi="Arial" w:cs="Arial"/>
          <w:color w:val="000000"/>
          <w:sz w:val="22"/>
          <w:szCs w:val="22"/>
          <w:lang w:val="fr-FR"/>
        </w:rPr>
      </w:pPr>
      <w:r>
        <w:rPr>
          <w:rFonts w:ascii="Arial" w:hAnsi="Arial" w:cs="Arial"/>
          <w:color w:val="000000"/>
          <w:sz w:val="22"/>
          <w:szCs w:val="22"/>
          <w:lang w:val="fr-FR"/>
        </w:rPr>
        <w:t xml:space="preserve">La partie accessible au grand public informera l’internaute du rôle, des missions et de l’organisation </w:t>
      </w:r>
      <w:r w:rsidR="00FA6342">
        <w:rPr>
          <w:rFonts w:ascii="Arial" w:hAnsi="Arial" w:cs="Arial"/>
          <w:color w:val="000000"/>
          <w:sz w:val="22"/>
          <w:szCs w:val="22"/>
          <w:lang w:val="fr-FR"/>
        </w:rPr>
        <w:t>du Cluster for Logistics</w:t>
      </w:r>
      <w:r>
        <w:rPr>
          <w:rFonts w:ascii="Arial" w:hAnsi="Arial" w:cs="Arial"/>
          <w:color w:val="000000"/>
          <w:sz w:val="22"/>
          <w:szCs w:val="22"/>
          <w:lang w:val="fr-FR"/>
        </w:rPr>
        <w:t xml:space="preserve"> Luxembourg asbl. </w:t>
      </w:r>
      <w:r w:rsidR="004B2645">
        <w:rPr>
          <w:rFonts w:ascii="Arial" w:hAnsi="Arial" w:cs="Arial"/>
          <w:color w:val="000000"/>
          <w:sz w:val="22"/>
          <w:szCs w:val="22"/>
          <w:lang w:val="fr-FR"/>
        </w:rPr>
        <w:t>L’internaute</w:t>
      </w:r>
      <w:r w:rsidR="00FA6342">
        <w:rPr>
          <w:rFonts w:ascii="Arial" w:hAnsi="Arial" w:cs="Arial"/>
          <w:color w:val="000000"/>
          <w:sz w:val="22"/>
          <w:szCs w:val="22"/>
          <w:lang w:val="fr-FR"/>
        </w:rPr>
        <w:t xml:space="preserve"> aura également accès </w:t>
      </w:r>
      <w:r w:rsidR="004B2645">
        <w:rPr>
          <w:rFonts w:ascii="Arial" w:hAnsi="Arial" w:cs="Arial"/>
          <w:color w:val="000000"/>
          <w:sz w:val="22"/>
          <w:szCs w:val="22"/>
          <w:lang w:val="fr-FR"/>
        </w:rPr>
        <w:t xml:space="preserve">à des données générales sur le secteur de la logistique au Luxembourg et pourra prendre connaissance des </w:t>
      </w:r>
      <w:r>
        <w:rPr>
          <w:rFonts w:ascii="Arial" w:hAnsi="Arial" w:cs="Arial"/>
          <w:color w:val="000000"/>
          <w:sz w:val="22"/>
          <w:szCs w:val="22"/>
          <w:lang w:val="fr-FR"/>
        </w:rPr>
        <w:t xml:space="preserve">manifestations </w:t>
      </w:r>
      <w:r w:rsidR="00A733CB">
        <w:rPr>
          <w:rFonts w:ascii="Arial" w:hAnsi="Arial" w:cs="Arial"/>
          <w:color w:val="000000"/>
          <w:sz w:val="22"/>
          <w:szCs w:val="22"/>
          <w:lang w:val="fr-FR"/>
        </w:rPr>
        <w:t xml:space="preserve">publiques </w:t>
      </w:r>
      <w:r>
        <w:rPr>
          <w:rFonts w:ascii="Arial" w:hAnsi="Arial" w:cs="Arial"/>
          <w:color w:val="000000"/>
          <w:sz w:val="22"/>
          <w:szCs w:val="22"/>
          <w:lang w:val="fr-FR"/>
        </w:rPr>
        <w:t xml:space="preserve">liées au secteur (conférences, salons, séminaires, formations, etc.). Toutes seront reprises sous la forme d’un calendrier synoptique et interactif. </w:t>
      </w:r>
      <w:r w:rsidR="00B04CB4">
        <w:rPr>
          <w:rFonts w:ascii="Arial" w:hAnsi="Arial" w:cs="Arial"/>
          <w:color w:val="000000"/>
          <w:sz w:val="22"/>
          <w:szCs w:val="22"/>
          <w:lang w:val="fr-FR"/>
        </w:rPr>
        <w:t>L’utilisateur</w:t>
      </w:r>
      <w:r>
        <w:rPr>
          <w:rFonts w:ascii="Arial" w:hAnsi="Arial" w:cs="Arial"/>
          <w:color w:val="000000"/>
          <w:sz w:val="22"/>
          <w:szCs w:val="22"/>
          <w:lang w:val="fr-FR"/>
        </w:rPr>
        <w:t xml:space="preserve"> trouvera </w:t>
      </w:r>
      <w:r w:rsidR="004B2645">
        <w:rPr>
          <w:rFonts w:ascii="Arial" w:hAnsi="Arial" w:cs="Arial"/>
          <w:color w:val="000000"/>
          <w:sz w:val="22"/>
          <w:szCs w:val="22"/>
          <w:lang w:val="fr-FR"/>
        </w:rPr>
        <w:t xml:space="preserve">également </w:t>
      </w:r>
      <w:r>
        <w:rPr>
          <w:rFonts w:ascii="Arial" w:hAnsi="Arial" w:cs="Arial"/>
          <w:color w:val="000000"/>
          <w:sz w:val="22"/>
          <w:szCs w:val="22"/>
          <w:lang w:val="fr-FR"/>
        </w:rPr>
        <w:t>des inform</w:t>
      </w:r>
      <w:r w:rsidR="00FA6342">
        <w:rPr>
          <w:rFonts w:ascii="Arial" w:hAnsi="Arial" w:cs="Arial"/>
          <w:color w:val="000000"/>
          <w:sz w:val="22"/>
          <w:szCs w:val="22"/>
          <w:lang w:val="fr-FR"/>
        </w:rPr>
        <w:t>ations pour devenir memb</w:t>
      </w:r>
      <w:r>
        <w:rPr>
          <w:rFonts w:ascii="Arial" w:hAnsi="Arial" w:cs="Arial"/>
          <w:color w:val="000000"/>
          <w:sz w:val="22"/>
          <w:szCs w:val="22"/>
          <w:lang w:val="fr-FR"/>
        </w:rPr>
        <w:t xml:space="preserve">re du cluster et pourra télécharger tous les documents utiles. </w:t>
      </w:r>
      <w:r w:rsidR="004B2645">
        <w:rPr>
          <w:rFonts w:ascii="Arial" w:hAnsi="Arial" w:cs="Arial"/>
          <w:color w:val="000000"/>
          <w:sz w:val="22"/>
          <w:szCs w:val="22"/>
          <w:lang w:val="fr-FR"/>
        </w:rPr>
        <w:t xml:space="preserve">Un glossaire est également proposé et regroupe </w:t>
      </w:r>
      <w:r w:rsidR="00577711">
        <w:rPr>
          <w:rFonts w:ascii="Arial" w:hAnsi="Arial" w:cs="Arial"/>
          <w:color w:val="000000"/>
          <w:sz w:val="22"/>
          <w:szCs w:val="22"/>
          <w:lang w:val="fr-FR"/>
        </w:rPr>
        <w:t>bon nombre</w:t>
      </w:r>
      <w:r w:rsidR="004B2645">
        <w:rPr>
          <w:rFonts w:ascii="Arial" w:hAnsi="Arial" w:cs="Arial"/>
          <w:color w:val="000000"/>
          <w:sz w:val="22"/>
          <w:szCs w:val="22"/>
          <w:lang w:val="fr-FR"/>
        </w:rPr>
        <w:t xml:space="preserve"> </w:t>
      </w:r>
      <w:r w:rsidR="00577711">
        <w:rPr>
          <w:rFonts w:ascii="Arial" w:hAnsi="Arial" w:cs="Arial"/>
          <w:color w:val="000000"/>
          <w:sz w:val="22"/>
          <w:szCs w:val="22"/>
          <w:lang w:val="fr-FR"/>
        </w:rPr>
        <w:t>de</w:t>
      </w:r>
      <w:r w:rsidR="004B2645">
        <w:rPr>
          <w:rFonts w:ascii="Arial" w:hAnsi="Arial" w:cs="Arial"/>
          <w:color w:val="000000"/>
          <w:sz w:val="22"/>
          <w:szCs w:val="22"/>
          <w:lang w:val="fr-FR"/>
        </w:rPr>
        <w:t xml:space="preserve"> termes utilisés en logistique.</w:t>
      </w:r>
    </w:p>
    <w:p w:rsidR="004B2645" w:rsidRDefault="004B2645" w:rsidP="00302D46">
      <w:pPr>
        <w:jc w:val="both"/>
        <w:rPr>
          <w:rFonts w:ascii="Arial" w:hAnsi="Arial" w:cs="Arial"/>
          <w:color w:val="000000"/>
          <w:sz w:val="22"/>
          <w:szCs w:val="22"/>
          <w:lang w:val="fr-FR"/>
        </w:rPr>
      </w:pPr>
    </w:p>
    <w:p w:rsidR="001D4446" w:rsidRPr="007048AC" w:rsidRDefault="00C91A19" w:rsidP="00302D46">
      <w:pPr>
        <w:jc w:val="both"/>
        <w:rPr>
          <w:lang w:val="fr-FR"/>
        </w:rPr>
      </w:pPr>
      <w:r>
        <w:rPr>
          <w:rFonts w:ascii="Arial" w:hAnsi="Arial" w:cs="Arial"/>
          <w:color w:val="000000"/>
          <w:sz w:val="22"/>
          <w:szCs w:val="22"/>
          <w:lang w:val="fr-FR"/>
        </w:rPr>
        <w:t>Dès</w:t>
      </w:r>
      <w:r w:rsidR="00D63C23">
        <w:rPr>
          <w:rFonts w:ascii="Arial" w:hAnsi="Arial" w:cs="Arial"/>
          <w:color w:val="000000"/>
          <w:sz w:val="22"/>
          <w:szCs w:val="22"/>
          <w:lang w:val="fr-FR"/>
        </w:rPr>
        <w:t xml:space="preserve"> 2010, chaque entreprise membre aura son propre </w:t>
      </w:r>
      <w:r w:rsidR="007048AC">
        <w:rPr>
          <w:rFonts w:ascii="Arial" w:hAnsi="Arial" w:cs="Arial"/>
          <w:color w:val="000000"/>
          <w:sz w:val="22"/>
          <w:szCs w:val="22"/>
          <w:lang w:val="fr-FR"/>
        </w:rPr>
        <w:t xml:space="preserve">accès à </w:t>
      </w:r>
      <w:r>
        <w:rPr>
          <w:rFonts w:ascii="Arial" w:hAnsi="Arial" w:cs="Arial"/>
          <w:color w:val="000000"/>
          <w:sz w:val="22"/>
          <w:szCs w:val="22"/>
          <w:lang w:val="fr-FR"/>
        </w:rPr>
        <w:t xml:space="preserve">l’intranet </w:t>
      </w:r>
      <w:r w:rsidR="007048AC">
        <w:rPr>
          <w:rFonts w:ascii="Arial" w:hAnsi="Arial" w:cs="Arial"/>
          <w:color w:val="000000"/>
          <w:sz w:val="22"/>
          <w:szCs w:val="22"/>
          <w:lang w:val="fr-FR"/>
        </w:rPr>
        <w:t xml:space="preserve">et pourra ainsi diffuser des informations </w:t>
      </w:r>
      <w:r>
        <w:rPr>
          <w:rFonts w:ascii="Arial" w:hAnsi="Arial" w:cs="Arial"/>
          <w:color w:val="000000"/>
          <w:sz w:val="22"/>
          <w:szCs w:val="22"/>
          <w:lang w:val="fr-FR"/>
        </w:rPr>
        <w:t xml:space="preserve">propres </w:t>
      </w:r>
      <w:r w:rsidR="00FA6342">
        <w:rPr>
          <w:rFonts w:ascii="Arial" w:hAnsi="Arial" w:cs="Arial"/>
          <w:color w:val="000000"/>
          <w:sz w:val="22"/>
          <w:szCs w:val="22"/>
          <w:lang w:val="fr-FR"/>
        </w:rPr>
        <w:t>sur son entreprise. Elle</w:t>
      </w:r>
      <w:r w:rsidR="00094971">
        <w:rPr>
          <w:rFonts w:ascii="Arial" w:hAnsi="Arial" w:cs="Arial"/>
          <w:color w:val="000000"/>
          <w:sz w:val="22"/>
          <w:szCs w:val="22"/>
          <w:lang w:val="fr-FR"/>
        </w:rPr>
        <w:t xml:space="preserve"> pourra par exemple diffuser une newsletter ou un article de presse</w:t>
      </w:r>
      <w:r w:rsidR="007048AC">
        <w:rPr>
          <w:rFonts w:ascii="Arial" w:hAnsi="Arial" w:cs="Arial"/>
          <w:color w:val="000000"/>
          <w:sz w:val="22"/>
          <w:szCs w:val="22"/>
          <w:lang w:val="fr-FR"/>
        </w:rPr>
        <w:t xml:space="preserve">, </w:t>
      </w:r>
      <w:r w:rsidR="00094971">
        <w:rPr>
          <w:rFonts w:ascii="Arial" w:hAnsi="Arial" w:cs="Arial"/>
          <w:color w:val="000000"/>
          <w:sz w:val="22"/>
          <w:szCs w:val="22"/>
          <w:lang w:val="fr-FR"/>
        </w:rPr>
        <w:t xml:space="preserve">mettre en ligne des documents et des liens utiles, </w:t>
      </w:r>
      <w:r w:rsidR="00C435F0">
        <w:rPr>
          <w:rFonts w:ascii="Arial" w:hAnsi="Arial" w:cs="Arial"/>
          <w:color w:val="000000"/>
          <w:sz w:val="22"/>
          <w:szCs w:val="22"/>
          <w:lang w:val="fr-FR"/>
        </w:rPr>
        <w:t xml:space="preserve">etc. </w:t>
      </w:r>
      <w:r w:rsidR="00094971">
        <w:rPr>
          <w:rFonts w:ascii="Arial" w:hAnsi="Arial" w:cs="Arial"/>
          <w:color w:val="000000"/>
          <w:sz w:val="22"/>
          <w:szCs w:val="22"/>
          <w:lang w:val="fr-FR"/>
        </w:rPr>
        <w:t xml:space="preserve"> En tant q</w:t>
      </w:r>
      <w:r w:rsidR="00C435F0">
        <w:rPr>
          <w:rFonts w:ascii="Arial" w:hAnsi="Arial" w:cs="Arial"/>
          <w:color w:val="000000"/>
          <w:sz w:val="22"/>
          <w:szCs w:val="22"/>
          <w:lang w:val="fr-FR"/>
        </w:rPr>
        <w:t xml:space="preserve">ue membre, </w:t>
      </w:r>
      <w:r w:rsidR="00FA6342">
        <w:rPr>
          <w:rFonts w:ascii="Arial" w:hAnsi="Arial" w:cs="Arial"/>
          <w:color w:val="000000"/>
          <w:sz w:val="22"/>
          <w:szCs w:val="22"/>
          <w:lang w:val="fr-FR"/>
        </w:rPr>
        <w:t>l’entreprise</w:t>
      </w:r>
      <w:r w:rsidR="00C435F0">
        <w:rPr>
          <w:rFonts w:ascii="Arial" w:hAnsi="Arial" w:cs="Arial"/>
          <w:color w:val="000000"/>
          <w:sz w:val="22"/>
          <w:szCs w:val="22"/>
          <w:lang w:val="fr-FR"/>
        </w:rPr>
        <w:t xml:space="preserve"> </w:t>
      </w:r>
      <w:r>
        <w:rPr>
          <w:rFonts w:ascii="Arial" w:hAnsi="Arial" w:cs="Arial"/>
          <w:color w:val="000000"/>
          <w:sz w:val="22"/>
          <w:szCs w:val="22"/>
          <w:lang w:val="fr-FR"/>
        </w:rPr>
        <w:t>aura accès à la plateforme d’échanges de documents</w:t>
      </w:r>
      <w:r w:rsidR="00094971">
        <w:rPr>
          <w:rFonts w:ascii="Arial" w:hAnsi="Arial" w:cs="Arial"/>
          <w:color w:val="000000"/>
          <w:sz w:val="22"/>
          <w:szCs w:val="22"/>
          <w:lang w:val="fr-FR"/>
        </w:rPr>
        <w:t xml:space="preserve">, </w:t>
      </w:r>
      <w:r>
        <w:rPr>
          <w:rFonts w:ascii="Arial" w:hAnsi="Arial" w:cs="Arial"/>
          <w:color w:val="000000"/>
          <w:sz w:val="22"/>
          <w:szCs w:val="22"/>
          <w:lang w:val="fr-FR"/>
        </w:rPr>
        <w:t xml:space="preserve">elle pourra </w:t>
      </w:r>
      <w:r w:rsidR="00094971">
        <w:rPr>
          <w:rFonts w:ascii="Arial" w:hAnsi="Arial" w:cs="Arial"/>
          <w:color w:val="000000"/>
          <w:sz w:val="22"/>
          <w:szCs w:val="22"/>
          <w:lang w:val="fr-FR"/>
        </w:rPr>
        <w:t>effectuer des recherches d’articles</w:t>
      </w:r>
      <w:r>
        <w:rPr>
          <w:rFonts w:ascii="Arial" w:hAnsi="Arial" w:cs="Arial"/>
          <w:color w:val="000000"/>
          <w:sz w:val="22"/>
          <w:szCs w:val="22"/>
          <w:lang w:val="fr-FR"/>
        </w:rPr>
        <w:t xml:space="preserve"> grâce à une veille mise en place par le CRP, prendre connaissance des </w:t>
      </w:r>
      <w:r w:rsidR="00094971">
        <w:rPr>
          <w:rFonts w:ascii="Arial" w:hAnsi="Arial" w:cs="Arial"/>
          <w:color w:val="000000"/>
          <w:sz w:val="22"/>
          <w:szCs w:val="22"/>
          <w:lang w:val="fr-FR"/>
        </w:rPr>
        <w:t>formatio</w:t>
      </w:r>
      <w:r w:rsidR="00C435F0">
        <w:rPr>
          <w:rFonts w:ascii="Arial" w:hAnsi="Arial" w:cs="Arial"/>
          <w:color w:val="000000"/>
          <w:sz w:val="22"/>
          <w:szCs w:val="22"/>
          <w:lang w:val="fr-FR"/>
        </w:rPr>
        <w:t>ns aux métiers de la logistique</w:t>
      </w:r>
      <w:r w:rsidR="00094971">
        <w:rPr>
          <w:rFonts w:ascii="Arial" w:hAnsi="Arial" w:cs="Arial"/>
          <w:color w:val="000000"/>
          <w:sz w:val="22"/>
          <w:szCs w:val="22"/>
          <w:lang w:val="fr-FR"/>
        </w:rPr>
        <w:t xml:space="preserve"> </w:t>
      </w:r>
      <w:r w:rsidR="00FA6342">
        <w:rPr>
          <w:rFonts w:ascii="Arial" w:hAnsi="Arial" w:cs="Arial"/>
          <w:color w:val="000000"/>
          <w:sz w:val="22"/>
          <w:szCs w:val="22"/>
          <w:lang w:val="fr-FR"/>
        </w:rPr>
        <w:t xml:space="preserve">non seulement </w:t>
      </w:r>
      <w:r w:rsidR="00094971">
        <w:rPr>
          <w:rFonts w:ascii="Arial" w:hAnsi="Arial" w:cs="Arial"/>
          <w:color w:val="000000"/>
          <w:sz w:val="22"/>
          <w:szCs w:val="22"/>
          <w:lang w:val="fr-FR"/>
        </w:rPr>
        <w:t>au Luxembourg</w:t>
      </w:r>
      <w:r w:rsidR="00FA6342">
        <w:rPr>
          <w:rFonts w:ascii="Arial" w:hAnsi="Arial" w:cs="Arial"/>
          <w:color w:val="000000"/>
          <w:sz w:val="22"/>
          <w:szCs w:val="22"/>
          <w:lang w:val="fr-FR"/>
        </w:rPr>
        <w:t xml:space="preserve">, mais aussi </w:t>
      </w:r>
      <w:r w:rsidR="00CE5ABA">
        <w:rPr>
          <w:rFonts w:ascii="Arial" w:hAnsi="Arial" w:cs="Arial"/>
          <w:color w:val="000000"/>
          <w:sz w:val="22"/>
          <w:szCs w:val="22"/>
          <w:lang w:val="fr-FR"/>
        </w:rPr>
        <w:t>dans la</w:t>
      </w:r>
      <w:r w:rsidR="00094971">
        <w:rPr>
          <w:rFonts w:ascii="Arial" w:hAnsi="Arial" w:cs="Arial"/>
          <w:color w:val="000000"/>
          <w:sz w:val="22"/>
          <w:szCs w:val="22"/>
          <w:lang w:val="fr-FR"/>
        </w:rPr>
        <w:t xml:space="preserve"> Grand</w:t>
      </w:r>
      <w:r w:rsidR="0053019E">
        <w:rPr>
          <w:rFonts w:ascii="Arial" w:hAnsi="Arial" w:cs="Arial"/>
          <w:color w:val="000000"/>
          <w:sz w:val="22"/>
          <w:szCs w:val="22"/>
          <w:lang w:val="fr-FR"/>
        </w:rPr>
        <w:t>e</w:t>
      </w:r>
      <w:r w:rsidR="00094971">
        <w:rPr>
          <w:rFonts w:ascii="Arial" w:hAnsi="Arial" w:cs="Arial"/>
          <w:color w:val="000000"/>
          <w:sz w:val="22"/>
          <w:szCs w:val="22"/>
          <w:lang w:val="fr-FR"/>
        </w:rPr>
        <w:t xml:space="preserve"> Région</w:t>
      </w:r>
      <w:r>
        <w:rPr>
          <w:rFonts w:ascii="Arial" w:hAnsi="Arial" w:cs="Arial"/>
          <w:color w:val="000000"/>
          <w:sz w:val="22"/>
          <w:szCs w:val="22"/>
          <w:lang w:val="fr-FR"/>
        </w:rPr>
        <w:t>, contrairement aux non-membres,</w:t>
      </w:r>
      <w:r w:rsidR="001A4C31">
        <w:rPr>
          <w:rFonts w:ascii="Arial" w:hAnsi="Arial" w:cs="Arial"/>
          <w:color w:val="000000"/>
          <w:sz w:val="22"/>
          <w:szCs w:val="22"/>
          <w:lang w:val="fr-FR"/>
        </w:rPr>
        <w:t xml:space="preserve"> qui eux</w:t>
      </w:r>
      <w:r>
        <w:rPr>
          <w:rFonts w:ascii="Arial" w:hAnsi="Arial" w:cs="Arial"/>
          <w:color w:val="000000"/>
          <w:sz w:val="22"/>
          <w:szCs w:val="22"/>
          <w:lang w:val="fr-FR"/>
        </w:rPr>
        <w:t>, auront accè</w:t>
      </w:r>
      <w:r w:rsidR="001A4C31">
        <w:rPr>
          <w:rFonts w:ascii="Arial" w:hAnsi="Arial" w:cs="Arial"/>
          <w:color w:val="000000"/>
          <w:sz w:val="22"/>
          <w:szCs w:val="22"/>
          <w:lang w:val="fr-FR"/>
        </w:rPr>
        <w:t>s simplement aux formations au Grand-Duché</w:t>
      </w:r>
      <w:r w:rsidR="00094971">
        <w:rPr>
          <w:rFonts w:ascii="Arial" w:hAnsi="Arial" w:cs="Arial"/>
          <w:color w:val="000000"/>
          <w:sz w:val="22"/>
          <w:szCs w:val="22"/>
          <w:lang w:val="fr-FR"/>
        </w:rPr>
        <w:t>.</w:t>
      </w:r>
      <w:r w:rsidR="00C435F0">
        <w:rPr>
          <w:rFonts w:ascii="Arial" w:hAnsi="Arial" w:cs="Arial"/>
          <w:color w:val="000000"/>
          <w:sz w:val="22"/>
          <w:szCs w:val="22"/>
          <w:lang w:val="fr-FR"/>
        </w:rPr>
        <w:t xml:space="preserve"> </w:t>
      </w:r>
      <w:r>
        <w:rPr>
          <w:rFonts w:ascii="Arial" w:hAnsi="Arial" w:cs="Arial"/>
          <w:color w:val="000000"/>
          <w:sz w:val="22"/>
          <w:szCs w:val="22"/>
          <w:lang w:val="fr-FR"/>
        </w:rPr>
        <w:t>Enfin, elle</w:t>
      </w:r>
      <w:r w:rsidR="001D4446">
        <w:rPr>
          <w:rFonts w:ascii="Arial" w:hAnsi="Arial" w:cs="Arial"/>
          <w:color w:val="000000"/>
          <w:sz w:val="22"/>
          <w:szCs w:val="22"/>
          <w:lang w:val="fr-FR"/>
        </w:rPr>
        <w:t xml:space="preserve"> aura un accès direct au calendrier des réunions des groupes de travail du Cluster</w:t>
      </w:r>
      <w:r w:rsidR="00A7794D">
        <w:rPr>
          <w:rFonts w:ascii="Arial" w:hAnsi="Arial" w:cs="Arial"/>
          <w:color w:val="000000"/>
          <w:sz w:val="22"/>
          <w:szCs w:val="22"/>
          <w:lang w:val="fr-FR"/>
        </w:rPr>
        <w:t xml:space="preserve"> et aux comptes-rendus de celles-ci. </w:t>
      </w:r>
    </w:p>
    <w:p w:rsidR="00BC1A3A" w:rsidRDefault="00BC1A3A" w:rsidP="00302D46">
      <w:pPr>
        <w:jc w:val="both"/>
        <w:rPr>
          <w:rFonts w:ascii="Arial" w:hAnsi="Arial" w:cs="Arial"/>
          <w:sz w:val="22"/>
          <w:szCs w:val="22"/>
          <w:lang w:val="fr-FR"/>
        </w:rPr>
      </w:pPr>
    </w:p>
    <w:p w:rsidR="004B2645" w:rsidRDefault="004B2645" w:rsidP="00302D46">
      <w:pPr>
        <w:jc w:val="both"/>
        <w:rPr>
          <w:rFonts w:ascii="Arial" w:hAnsi="Arial" w:cs="Arial"/>
          <w:color w:val="000000"/>
          <w:sz w:val="22"/>
          <w:szCs w:val="22"/>
          <w:lang w:val="fr-FR"/>
        </w:rPr>
      </w:pPr>
      <w:r>
        <w:rPr>
          <w:rFonts w:ascii="Arial" w:hAnsi="Arial" w:cs="Arial"/>
          <w:color w:val="000000"/>
          <w:sz w:val="22"/>
          <w:szCs w:val="22"/>
          <w:lang w:val="fr-FR"/>
        </w:rPr>
        <w:t xml:space="preserve">Des annonces de </w:t>
      </w:r>
      <w:r w:rsidR="00302D46">
        <w:rPr>
          <w:rFonts w:ascii="Arial" w:hAnsi="Arial" w:cs="Arial"/>
          <w:color w:val="000000"/>
          <w:sz w:val="22"/>
          <w:szCs w:val="22"/>
          <w:lang w:val="fr-FR"/>
        </w:rPr>
        <w:t xml:space="preserve">stages ou de postes à pourvoir pourront être </w:t>
      </w:r>
      <w:r>
        <w:rPr>
          <w:rFonts w:ascii="Arial" w:hAnsi="Arial" w:cs="Arial"/>
          <w:color w:val="000000"/>
          <w:sz w:val="22"/>
          <w:szCs w:val="22"/>
          <w:lang w:val="fr-FR"/>
        </w:rPr>
        <w:t>proposées par les entreprises</w:t>
      </w:r>
      <w:r w:rsidR="00302D46">
        <w:rPr>
          <w:rFonts w:ascii="Arial" w:hAnsi="Arial" w:cs="Arial"/>
          <w:color w:val="000000"/>
          <w:sz w:val="22"/>
          <w:szCs w:val="22"/>
          <w:lang w:val="fr-FR"/>
        </w:rPr>
        <w:t xml:space="preserve"> membres</w:t>
      </w:r>
      <w:r>
        <w:rPr>
          <w:rFonts w:ascii="Arial" w:hAnsi="Arial" w:cs="Arial"/>
          <w:color w:val="000000"/>
          <w:sz w:val="22"/>
          <w:szCs w:val="22"/>
          <w:lang w:val="fr-FR"/>
        </w:rPr>
        <w:t xml:space="preserve">, en vue d’une mise en ligne. </w:t>
      </w:r>
      <w:r>
        <w:rPr>
          <w:rFonts w:ascii="Arial" w:hAnsi="Arial" w:cs="Arial"/>
          <w:sz w:val="22"/>
          <w:szCs w:val="22"/>
          <w:lang w:val="fr-FR"/>
        </w:rPr>
        <w:t>L'intérêt de la rubrique « Jobs and Inter</w:t>
      </w:r>
      <w:r w:rsidR="00302D46">
        <w:rPr>
          <w:rFonts w:ascii="Arial" w:hAnsi="Arial" w:cs="Arial"/>
          <w:sz w:val="22"/>
          <w:szCs w:val="22"/>
          <w:lang w:val="fr-FR"/>
        </w:rPr>
        <w:t>n</w:t>
      </w:r>
      <w:r>
        <w:rPr>
          <w:rFonts w:ascii="Arial" w:hAnsi="Arial" w:cs="Arial"/>
          <w:sz w:val="22"/>
          <w:szCs w:val="22"/>
          <w:lang w:val="fr-FR"/>
        </w:rPr>
        <w:t xml:space="preserve">ships » </w:t>
      </w:r>
      <w:r w:rsidRPr="00FD2DD0">
        <w:rPr>
          <w:rFonts w:ascii="Arial" w:hAnsi="Arial" w:cs="Arial"/>
          <w:sz w:val="22"/>
          <w:szCs w:val="22"/>
          <w:lang w:val="fr-FR"/>
        </w:rPr>
        <w:t xml:space="preserve">est de permettre aux entreprises d'effectuer un recrutement </w:t>
      </w:r>
      <w:r>
        <w:rPr>
          <w:rFonts w:ascii="Arial" w:hAnsi="Arial" w:cs="Arial"/>
          <w:sz w:val="22"/>
          <w:szCs w:val="22"/>
          <w:lang w:val="fr-FR"/>
        </w:rPr>
        <w:t xml:space="preserve">ciblé et </w:t>
      </w:r>
      <w:r w:rsidRPr="00FD2DD0">
        <w:rPr>
          <w:rFonts w:ascii="Arial" w:hAnsi="Arial" w:cs="Arial"/>
          <w:sz w:val="22"/>
          <w:szCs w:val="22"/>
          <w:lang w:val="fr-FR"/>
        </w:rPr>
        <w:t xml:space="preserve">de </w:t>
      </w:r>
      <w:r>
        <w:rPr>
          <w:rFonts w:ascii="Arial" w:hAnsi="Arial" w:cs="Arial"/>
          <w:sz w:val="22"/>
          <w:szCs w:val="22"/>
          <w:lang w:val="fr-FR"/>
        </w:rPr>
        <w:t xml:space="preserve">qualité </w:t>
      </w:r>
      <w:r w:rsidRPr="00FD2DD0">
        <w:rPr>
          <w:rFonts w:ascii="Arial" w:hAnsi="Arial" w:cs="Arial"/>
          <w:sz w:val="22"/>
          <w:szCs w:val="22"/>
          <w:lang w:val="fr-FR"/>
        </w:rPr>
        <w:t xml:space="preserve">dans les métiers de la logistique </w:t>
      </w:r>
      <w:r>
        <w:rPr>
          <w:rFonts w:ascii="Arial" w:hAnsi="Arial" w:cs="Arial"/>
          <w:sz w:val="22"/>
          <w:szCs w:val="22"/>
          <w:lang w:val="fr-FR"/>
        </w:rPr>
        <w:t xml:space="preserve">et </w:t>
      </w:r>
      <w:r w:rsidRPr="00FD2DD0">
        <w:rPr>
          <w:rFonts w:ascii="Arial" w:hAnsi="Arial" w:cs="Arial"/>
          <w:sz w:val="22"/>
          <w:szCs w:val="22"/>
          <w:lang w:val="fr-FR"/>
        </w:rPr>
        <w:t>d'obtenir des candidatures adaptées à ses</w:t>
      </w:r>
      <w:r>
        <w:rPr>
          <w:rFonts w:ascii="Arial" w:hAnsi="Arial" w:cs="Arial"/>
          <w:sz w:val="22"/>
          <w:szCs w:val="22"/>
          <w:lang w:val="fr-FR"/>
        </w:rPr>
        <w:t xml:space="preserve"> besoins en un minimum</w:t>
      </w:r>
      <w:r w:rsidRPr="00BC1A3A">
        <w:rPr>
          <w:rFonts w:ascii="Arial" w:hAnsi="Arial" w:cs="Arial"/>
          <w:sz w:val="22"/>
          <w:szCs w:val="22"/>
          <w:lang w:val="fr-FR"/>
        </w:rPr>
        <w:t xml:space="preserve"> </w:t>
      </w:r>
      <w:r>
        <w:rPr>
          <w:rFonts w:ascii="Arial" w:hAnsi="Arial" w:cs="Arial"/>
          <w:sz w:val="22"/>
          <w:szCs w:val="22"/>
          <w:lang w:val="fr-FR"/>
        </w:rPr>
        <w:t xml:space="preserve"> de temps.</w:t>
      </w:r>
      <w:r w:rsidRPr="004B2645">
        <w:rPr>
          <w:rFonts w:ascii="Arial" w:hAnsi="Arial" w:cs="Arial"/>
          <w:color w:val="000000"/>
          <w:sz w:val="22"/>
          <w:szCs w:val="22"/>
          <w:lang w:val="fr-FR"/>
        </w:rPr>
        <w:t xml:space="preserve"> </w:t>
      </w:r>
    </w:p>
    <w:p w:rsidR="004B2645" w:rsidRDefault="004B2645" w:rsidP="004B2645">
      <w:pPr>
        <w:rPr>
          <w:rFonts w:ascii="Arial" w:hAnsi="Arial" w:cs="Arial"/>
          <w:color w:val="000000"/>
          <w:sz w:val="22"/>
          <w:szCs w:val="22"/>
          <w:lang w:val="fr-FR"/>
        </w:rPr>
      </w:pPr>
    </w:p>
    <w:p w:rsidR="007F2A4E" w:rsidRPr="00FD2DD0" w:rsidRDefault="00A7794D" w:rsidP="001D0C8B">
      <w:pPr>
        <w:jc w:val="both"/>
        <w:rPr>
          <w:rFonts w:ascii="Arial" w:hAnsi="Arial" w:cs="Arial"/>
          <w:color w:val="000000"/>
          <w:sz w:val="22"/>
          <w:szCs w:val="22"/>
          <w:lang w:val="fr-FR"/>
        </w:rPr>
      </w:pPr>
      <w:r>
        <w:rPr>
          <w:rFonts w:ascii="Arial" w:hAnsi="Arial" w:cs="Arial"/>
          <w:color w:val="000000"/>
          <w:sz w:val="22"/>
          <w:szCs w:val="22"/>
          <w:lang w:val="fr-FR"/>
        </w:rPr>
        <w:t>Le site est rédigé en</w:t>
      </w:r>
      <w:r w:rsidR="00AF76AA" w:rsidRPr="00FD2DD0">
        <w:rPr>
          <w:rFonts w:ascii="Arial" w:hAnsi="Arial" w:cs="Arial"/>
          <w:color w:val="000000"/>
          <w:sz w:val="22"/>
          <w:szCs w:val="22"/>
          <w:lang w:val="fr-FR"/>
        </w:rPr>
        <w:t xml:space="preserve"> langue anglaise</w:t>
      </w:r>
      <w:r w:rsidR="00B47251">
        <w:rPr>
          <w:rFonts w:ascii="Arial" w:hAnsi="Arial" w:cs="Arial"/>
          <w:color w:val="000000"/>
          <w:sz w:val="22"/>
          <w:szCs w:val="22"/>
          <w:lang w:val="fr-FR"/>
        </w:rPr>
        <w:t xml:space="preserve"> et</w:t>
      </w:r>
      <w:r w:rsidR="00AF76AA" w:rsidRPr="00FD2DD0">
        <w:rPr>
          <w:rFonts w:ascii="Arial" w:hAnsi="Arial" w:cs="Arial"/>
          <w:color w:val="000000"/>
          <w:sz w:val="22"/>
          <w:szCs w:val="22"/>
          <w:lang w:val="fr-FR"/>
        </w:rPr>
        <w:t xml:space="preserve"> offre la possibilité </w:t>
      </w:r>
      <w:r w:rsidR="00B47251" w:rsidRPr="00FD2DD0">
        <w:rPr>
          <w:rFonts w:ascii="Arial" w:hAnsi="Arial" w:cs="Arial"/>
          <w:color w:val="000000"/>
          <w:sz w:val="22"/>
          <w:szCs w:val="22"/>
          <w:lang w:val="fr-FR"/>
        </w:rPr>
        <w:t xml:space="preserve">à l’internaute </w:t>
      </w:r>
      <w:r w:rsidR="00AF76AA" w:rsidRPr="00FD2DD0">
        <w:rPr>
          <w:rFonts w:ascii="Arial" w:hAnsi="Arial" w:cs="Arial"/>
          <w:color w:val="000000"/>
          <w:sz w:val="22"/>
          <w:szCs w:val="22"/>
          <w:lang w:val="fr-FR"/>
        </w:rPr>
        <w:t>de traduire</w:t>
      </w:r>
      <w:r w:rsidR="00B47251">
        <w:rPr>
          <w:rFonts w:ascii="Arial" w:hAnsi="Arial" w:cs="Arial"/>
          <w:color w:val="000000"/>
          <w:sz w:val="22"/>
          <w:szCs w:val="22"/>
          <w:lang w:val="fr-FR"/>
        </w:rPr>
        <w:t xml:space="preserve"> instantanément </w:t>
      </w:r>
      <w:r w:rsidR="00AF76AA" w:rsidRPr="00FD2DD0">
        <w:rPr>
          <w:rFonts w:ascii="Arial" w:hAnsi="Arial" w:cs="Arial"/>
          <w:color w:val="000000"/>
          <w:sz w:val="22"/>
          <w:szCs w:val="22"/>
          <w:lang w:val="fr-FR"/>
        </w:rPr>
        <w:t xml:space="preserve"> les pages dans la langue de son choix.  </w:t>
      </w:r>
    </w:p>
    <w:p w:rsidR="002A3563" w:rsidRPr="00FD2DD0" w:rsidRDefault="002A3563" w:rsidP="0072559B">
      <w:pPr>
        <w:jc w:val="both"/>
        <w:rPr>
          <w:rFonts w:ascii="Arial" w:hAnsi="Arial" w:cs="Arial"/>
          <w:sz w:val="22"/>
          <w:szCs w:val="22"/>
          <w:lang w:val="fr-FR"/>
        </w:rPr>
      </w:pPr>
    </w:p>
    <w:p w:rsidR="00E1784B" w:rsidRDefault="00E1784B" w:rsidP="00E1784B">
      <w:pPr>
        <w:jc w:val="both"/>
        <w:rPr>
          <w:rFonts w:ascii="Arial" w:hAnsi="Arial" w:cs="Arial"/>
          <w:b/>
          <w:color w:val="000000"/>
          <w:sz w:val="22"/>
          <w:szCs w:val="22"/>
          <w:lang w:val="fr-FR"/>
        </w:rPr>
      </w:pPr>
      <w:r w:rsidRPr="00FD2DD0">
        <w:rPr>
          <w:rFonts w:ascii="Arial" w:hAnsi="Arial" w:cs="Arial"/>
          <w:sz w:val="22"/>
          <w:szCs w:val="22"/>
          <w:lang w:val="fr-FR"/>
        </w:rPr>
        <w:t xml:space="preserve">Le nouveau site du Cluster for Logistics Luxembourg asbl constitue désormais un outil de développement incontournable pour l’ensemble des membres ayant une activité liée à la logistique. </w:t>
      </w:r>
      <w:hyperlink r:id="rId7" w:history="1">
        <w:r w:rsidRPr="00FD2DD0">
          <w:rPr>
            <w:rStyle w:val="Hyperlink"/>
            <w:b/>
            <w:sz w:val="22"/>
            <w:szCs w:val="22"/>
            <w:lang w:val="fr-FR"/>
          </w:rPr>
          <w:t>www.clusterforlogistics.lu</w:t>
        </w:r>
      </w:hyperlink>
    </w:p>
    <w:p w:rsidR="00613636" w:rsidRDefault="00613636" w:rsidP="004E7BBC">
      <w:pPr>
        <w:jc w:val="both"/>
        <w:rPr>
          <w:rFonts w:ascii="Arial" w:hAnsi="Arial" w:cs="Arial"/>
          <w:sz w:val="22"/>
          <w:szCs w:val="22"/>
          <w:lang w:val="fr-FR"/>
        </w:rPr>
      </w:pPr>
    </w:p>
    <w:p w:rsidR="006E15ED" w:rsidRPr="00CF2593" w:rsidRDefault="00F24574" w:rsidP="008A6C6A">
      <w:pPr>
        <w:pBdr>
          <w:top w:val="single" w:sz="4" w:space="1" w:color="auto"/>
          <w:left w:val="single" w:sz="4" w:space="4" w:color="auto"/>
          <w:bottom w:val="single" w:sz="4" w:space="1" w:color="auto"/>
          <w:right w:val="single" w:sz="4" w:space="4" w:color="auto"/>
        </w:pBdr>
        <w:jc w:val="both"/>
        <w:rPr>
          <w:rFonts w:ascii="Arial" w:hAnsi="Arial" w:cs="Arial"/>
          <w:b/>
          <w:color w:val="000000"/>
          <w:sz w:val="22"/>
          <w:szCs w:val="22"/>
          <w:lang w:val="fr-FR"/>
        </w:rPr>
      </w:pPr>
      <w:r>
        <w:rPr>
          <w:rFonts w:ascii="Arial" w:hAnsi="Arial" w:cs="Arial"/>
          <w:b/>
          <w:color w:val="000000"/>
          <w:sz w:val="22"/>
          <w:szCs w:val="22"/>
          <w:lang w:val="fr-FR"/>
        </w:rPr>
        <w:t>A propos du</w:t>
      </w:r>
      <w:r w:rsidR="006E15ED" w:rsidRPr="00CF2593">
        <w:rPr>
          <w:rFonts w:ascii="Arial" w:hAnsi="Arial" w:cs="Arial"/>
          <w:b/>
          <w:color w:val="000000"/>
          <w:sz w:val="22"/>
          <w:szCs w:val="22"/>
          <w:lang w:val="fr-FR"/>
        </w:rPr>
        <w:t xml:space="preserve"> Cluster</w:t>
      </w:r>
      <w:r w:rsidR="00E23988">
        <w:rPr>
          <w:rFonts w:ascii="Arial" w:hAnsi="Arial" w:cs="Arial"/>
          <w:b/>
          <w:color w:val="000000"/>
          <w:sz w:val="22"/>
          <w:szCs w:val="22"/>
          <w:lang w:val="fr-FR"/>
        </w:rPr>
        <w:t xml:space="preserve"> </w:t>
      </w:r>
      <w:r w:rsidR="008A6C6A">
        <w:rPr>
          <w:rFonts w:ascii="Arial" w:hAnsi="Arial" w:cs="Arial"/>
          <w:b/>
          <w:color w:val="000000"/>
          <w:sz w:val="22"/>
          <w:szCs w:val="22"/>
          <w:lang w:val="fr-FR"/>
        </w:rPr>
        <w:t>for Logistics Luxembourg asbl </w:t>
      </w:r>
    </w:p>
    <w:p w:rsidR="006E15ED" w:rsidRPr="00CF2593" w:rsidRDefault="006E15ED" w:rsidP="00CF2593">
      <w:pPr>
        <w:jc w:val="both"/>
        <w:rPr>
          <w:rFonts w:ascii="Arial" w:hAnsi="Arial" w:cs="Arial"/>
          <w:color w:val="000000"/>
          <w:sz w:val="22"/>
          <w:szCs w:val="22"/>
          <w:lang w:val="fr-FR"/>
        </w:rPr>
      </w:pPr>
    </w:p>
    <w:p w:rsidR="00ED29B7" w:rsidRDefault="00ED29B7" w:rsidP="00ED29B7">
      <w:pPr>
        <w:jc w:val="both"/>
        <w:rPr>
          <w:rFonts w:ascii="Arial" w:hAnsi="Arial" w:cs="Arial"/>
          <w:color w:val="000000"/>
          <w:sz w:val="22"/>
          <w:szCs w:val="22"/>
          <w:lang w:val="fr-FR"/>
        </w:rPr>
      </w:pPr>
      <w:r>
        <w:rPr>
          <w:rFonts w:ascii="Arial" w:hAnsi="Arial" w:cs="Arial"/>
          <w:color w:val="000000"/>
          <w:sz w:val="22"/>
          <w:szCs w:val="22"/>
          <w:lang w:val="fr-FR"/>
        </w:rPr>
        <w:t xml:space="preserve">La logistique est un des secteurs-clés de la politique de développement et de diversification économiques du Gouvernement, lequel encourage toutes les initiatives qui renforcent le positionnement du Luxembourg en tant que plate-forme logistique intercontinentale en Europe pour les activités logistique à valeur ajoutée. </w:t>
      </w:r>
    </w:p>
    <w:p w:rsidR="00ED29B7" w:rsidRDefault="00ED29B7" w:rsidP="00E23988">
      <w:pPr>
        <w:jc w:val="both"/>
        <w:rPr>
          <w:rFonts w:ascii="Arial" w:hAnsi="Arial" w:cs="Arial"/>
          <w:color w:val="000000"/>
          <w:sz w:val="22"/>
          <w:szCs w:val="22"/>
          <w:lang w:val="fr-FR"/>
        </w:rPr>
      </w:pPr>
    </w:p>
    <w:p w:rsidR="00E23988" w:rsidRDefault="00ED29B7" w:rsidP="00E23988">
      <w:pPr>
        <w:jc w:val="both"/>
        <w:rPr>
          <w:rFonts w:ascii="Arial" w:hAnsi="Arial" w:cs="Arial"/>
          <w:color w:val="000000"/>
          <w:sz w:val="22"/>
          <w:szCs w:val="22"/>
          <w:lang w:val="fr-FR"/>
        </w:rPr>
      </w:pPr>
      <w:r>
        <w:rPr>
          <w:rFonts w:ascii="Arial" w:hAnsi="Arial" w:cs="Arial"/>
          <w:color w:val="000000"/>
          <w:sz w:val="22"/>
          <w:szCs w:val="22"/>
          <w:lang w:val="fr-FR"/>
        </w:rPr>
        <w:t xml:space="preserve">Sous l’impulsion du Ministère de l’Economie et du Commerce extérieur, </w:t>
      </w:r>
      <w:r w:rsidR="00732BCA">
        <w:rPr>
          <w:rFonts w:ascii="Arial" w:hAnsi="Arial" w:cs="Arial"/>
          <w:color w:val="000000"/>
          <w:sz w:val="22"/>
          <w:szCs w:val="22"/>
          <w:lang w:val="fr-FR"/>
        </w:rPr>
        <w:t xml:space="preserve">les futurs </w:t>
      </w:r>
      <w:r w:rsidR="00E23988">
        <w:rPr>
          <w:rFonts w:ascii="Arial" w:hAnsi="Arial" w:cs="Arial"/>
          <w:color w:val="000000"/>
          <w:sz w:val="22"/>
          <w:szCs w:val="22"/>
          <w:lang w:val="fr-FR"/>
        </w:rPr>
        <w:t>s</w:t>
      </w:r>
      <w:r w:rsidR="00E23988" w:rsidRPr="008B72B0">
        <w:rPr>
          <w:rFonts w:ascii="Arial" w:hAnsi="Arial" w:cs="Arial"/>
          <w:color w:val="000000"/>
          <w:sz w:val="22"/>
          <w:szCs w:val="22"/>
          <w:lang w:val="fr-FR"/>
        </w:rPr>
        <w:t>ept membres fondat</w:t>
      </w:r>
      <w:r w:rsidR="005972FD">
        <w:rPr>
          <w:rFonts w:ascii="Arial" w:hAnsi="Arial" w:cs="Arial"/>
          <w:color w:val="000000"/>
          <w:sz w:val="22"/>
          <w:szCs w:val="22"/>
          <w:lang w:val="fr-FR"/>
        </w:rPr>
        <w:t xml:space="preserve">eurs </w:t>
      </w:r>
      <w:r w:rsidR="001B5A7D">
        <w:rPr>
          <w:rFonts w:ascii="Arial" w:hAnsi="Arial" w:cs="Arial"/>
          <w:color w:val="000000"/>
          <w:sz w:val="22"/>
          <w:szCs w:val="22"/>
          <w:lang w:val="fr-FR"/>
        </w:rPr>
        <w:t>ont commencé</w:t>
      </w:r>
      <w:r>
        <w:rPr>
          <w:rFonts w:ascii="Arial" w:hAnsi="Arial" w:cs="Arial"/>
          <w:color w:val="000000"/>
          <w:sz w:val="22"/>
          <w:szCs w:val="22"/>
          <w:lang w:val="fr-FR"/>
        </w:rPr>
        <w:t xml:space="preserve"> en 2008</w:t>
      </w:r>
      <w:r w:rsidR="001B5A7D">
        <w:rPr>
          <w:rFonts w:ascii="Arial" w:hAnsi="Arial" w:cs="Arial"/>
          <w:color w:val="000000"/>
          <w:sz w:val="22"/>
          <w:szCs w:val="22"/>
          <w:lang w:val="fr-FR"/>
        </w:rPr>
        <w:t xml:space="preserve"> à se réunir</w:t>
      </w:r>
      <w:r w:rsidR="00E23988">
        <w:rPr>
          <w:rFonts w:ascii="Arial" w:hAnsi="Arial" w:cs="Arial"/>
          <w:color w:val="000000"/>
          <w:sz w:val="22"/>
          <w:szCs w:val="22"/>
          <w:lang w:val="fr-FR"/>
        </w:rPr>
        <w:t xml:space="preserve"> </w:t>
      </w:r>
      <w:r>
        <w:rPr>
          <w:rFonts w:ascii="Arial" w:hAnsi="Arial" w:cs="Arial"/>
          <w:color w:val="000000"/>
          <w:sz w:val="22"/>
          <w:szCs w:val="22"/>
          <w:lang w:val="fr-FR"/>
        </w:rPr>
        <w:t xml:space="preserve">afin de </w:t>
      </w:r>
      <w:r w:rsidR="001B5A7D">
        <w:rPr>
          <w:rFonts w:ascii="Arial" w:hAnsi="Arial" w:cs="Arial"/>
          <w:color w:val="000000"/>
          <w:sz w:val="22"/>
          <w:szCs w:val="22"/>
          <w:lang w:val="fr-FR"/>
        </w:rPr>
        <w:t>préparer la création d’un c</w:t>
      </w:r>
      <w:r w:rsidR="00E23988">
        <w:rPr>
          <w:rFonts w:ascii="Arial" w:hAnsi="Arial" w:cs="Arial"/>
          <w:color w:val="000000"/>
          <w:sz w:val="22"/>
          <w:szCs w:val="22"/>
          <w:lang w:val="fr-FR"/>
        </w:rPr>
        <w:t xml:space="preserve">luster </w:t>
      </w:r>
      <w:r w:rsidR="001B5A7D">
        <w:rPr>
          <w:rFonts w:ascii="Arial" w:hAnsi="Arial" w:cs="Arial"/>
          <w:color w:val="000000"/>
          <w:sz w:val="22"/>
          <w:szCs w:val="22"/>
          <w:lang w:val="fr-FR"/>
        </w:rPr>
        <w:t>pour la logistique</w:t>
      </w:r>
      <w:r w:rsidR="00E23988">
        <w:rPr>
          <w:rFonts w:ascii="Arial" w:hAnsi="Arial" w:cs="Arial"/>
          <w:color w:val="000000"/>
          <w:sz w:val="22"/>
          <w:szCs w:val="22"/>
          <w:lang w:val="fr-FR"/>
        </w:rPr>
        <w:t xml:space="preserve">. </w:t>
      </w:r>
      <w:r w:rsidR="008E7A10">
        <w:rPr>
          <w:rFonts w:ascii="Arial" w:hAnsi="Arial" w:cs="Arial"/>
          <w:color w:val="000000"/>
          <w:sz w:val="22"/>
          <w:szCs w:val="22"/>
          <w:lang w:val="fr-FR"/>
        </w:rPr>
        <w:t>Il s’agissait de</w:t>
      </w:r>
      <w:r w:rsidR="00E23988" w:rsidRPr="008B72B0">
        <w:rPr>
          <w:rFonts w:ascii="Arial" w:hAnsi="Arial" w:cs="Arial"/>
          <w:color w:val="000000"/>
          <w:sz w:val="22"/>
          <w:szCs w:val="22"/>
          <w:lang w:val="fr-FR"/>
        </w:rPr>
        <w:t xml:space="preserve"> la Chambre de</w:t>
      </w:r>
      <w:r w:rsidR="008E7A10">
        <w:rPr>
          <w:rFonts w:ascii="Arial" w:hAnsi="Arial" w:cs="Arial"/>
          <w:color w:val="000000"/>
          <w:sz w:val="22"/>
          <w:szCs w:val="22"/>
          <w:lang w:val="fr-FR"/>
        </w:rPr>
        <w:t xml:space="preserve"> Commerce, la c</w:t>
      </w:r>
      <w:r w:rsidR="00E23988" w:rsidRPr="008B72B0">
        <w:rPr>
          <w:rFonts w:ascii="Arial" w:hAnsi="Arial" w:cs="Arial"/>
          <w:color w:val="000000"/>
          <w:sz w:val="22"/>
          <w:szCs w:val="22"/>
          <w:lang w:val="fr-FR"/>
        </w:rPr>
        <w:t xml:space="preserve">onfédération luxembourgeoise du commerce, le Cluster maritime luxembourgeois, la Fedil, Luxinnovation, l’Université du Luxembourg et </w:t>
      </w:r>
      <w:r w:rsidR="00A300A0">
        <w:rPr>
          <w:rFonts w:ascii="Arial" w:hAnsi="Arial" w:cs="Arial"/>
          <w:color w:val="000000"/>
          <w:sz w:val="22"/>
          <w:szCs w:val="22"/>
          <w:lang w:val="fr-FR"/>
        </w:rPr>
        <w:t>le</w:t>
      </w:r>
      <w:r w:rsidR="00E23988" w:rsidRPr="008B72B0">
        <w:rPr>
          <w:rFonts w:ascii="Arial" w:hAnsi="Arial" w:cs="Arial"/>
          <w:color w:val="000000"/>
          <w:sz w:val="22"/>
          <w:szCs w:val="22"/>
          <w:lang w:val="fr-FR"/>
        </w:rPr>
        <w:t xml:space="preserve"> CRP Henri Tudor. </w:t>
      </w:r>
    </w:p>
    <w:p w:rsidR="00E23988" w:rsidRDefault="00E23988" w:rsidP="000143F9">
      <w:pPr>
        <w:jc w:val="both"/>
        <w:rPr>
          <w:rFonts w:ascii="Arial" w:hAnsi="Arial" w:cs="Arial"/>
          <w:color w:val="000000"/>
          <w:sz w:val="22"/>
          <w:szCs w:val="22"/>
          <w:lang w:val="fr-FR"/>
        </w:rPr>
      </w:pPr>
    </w:p>
    <w:p w:rsidR="00A67D79" w:rsidRDefault="000143F9" w:rsidP="000143F9">
      <w:pPr>
        <w:jc w:val="both"/>
        <w:rPr>
          <w:rFonts w:ascii="Arial" w:hAnsi="Arial" w:cs="Arial"/>
          <w:sz w:val="22"/>
          <w:szCs w:val="22"/>
          <w:lang w:val="fr-FR"/>
        </w:rPr>
      </w:pPr>
      <w:r w:rsidRPr="00A67D79">
        <w:rPr>
          <w:rFonts w:ascii="Arial" w:hAnsi="Arial" w:cs="Arial"/>
          <w:sz w:val="22"/>
          <w:szCs w:val="22"/>
          <w:lang w:val="fr-FR"/>
        </w:rPr>
        <w:t xml:space="preserve">Les 18 et 19 février 2009, le Cluster for Logistics </w:t>
      </w:r>
      <w:r w:rsidR="00A67D79" w:rsidRPr="00A67D79">
        <w:rPr>
          <w:rFonts w:ascii="Arial" w:hAnsi="Arial" w:cs="Arial"/>
          <w:sz w:val="22"/>
          <w:szCs w:val="22"/>
          <w:lang w:val="fr-FR"/>
        </w:rPr>
        <w:t xml:space="preserve">Luxembourg asbl </w:t>
      </w:r>
      <w:r w:rsidRPr="00A67D79">
        <w:rPr>
          <w:rFonts w:ascii="Arial" w:hAnsi="Arial" w:cs="Arial"/>
          <w:sz w:val="22"/>
          <w:szCs w:val="22"/>
          <w:lang w:val="fr-FR"/>
        </w:rPr>
        <w:t xml:space="preserve">était présent au Logistics Management Forum avec un stand pour lancer un appel à toutes les entreprises intéressées à se joindre au cluster dans le but de prendre les bonnes initiatives pour le développement du secteur logistique. Lors du </w:t>
      </w:r>
      <w:r w:rsidR="005972FD" w:rsidRPr="00A67D79">
        <w:rPr>
          <w:rFonts w:ascii="Arial" w:hAnsi="Arial" w:cs="Arial"/>
          <w:sz w:val="22"/>
          <w:szCs w:val="22"/>
          <w:lang w:val="fr-FR"/>
        </w:rPr>
        <w:t xml:space="preserve">Logistics Management </w:t>
      </w:r>
      <w:r w:rsidRPr="00A67D79">
        <w:rPr>
          <w:rFonts w:ascii="Arial" w:hAnsi="Arial" w:cs="Arial"/>
          <w:sz w:val="22"/>
          <w:szCs w:val="22"/>
          <w:lang w:val="fr-FR"/>
        </w:rPr>
        <w:t>Forum</w:t>
      </w:r>
      <w:r w:rsidR="005972FD" w:rsidRPr="00A67D79">
        <w:rPr>
          <w:rFonts w:ascii="Arial" w:hAnsi="Arial" w:cs="Arial"/>
          <w:sz w:val="22"/>
          <w:szCs w:val="22"/>
          <w:lang w:val="fr-FR"/>
        </w:rPr>
        <w:t>,</w:t>
      </w:r>
      <w:r w:rsidRPr="00A67D79">
        <w:rPr>
          <w:rFonts w:ascii="Arial" w:hAnsi="Arial" w:cs="Arial"/>
          <w:sz w:val="22"/>
          <w:szCs w:val="22"/>
          <w:lang w:val="fr-FR"/>
        </w:rPr>
        <w:t xml:space="preserve"> les travaux des trois premiers groupes de travail (formation, innovation et cadre législatif et réglementaire) avaient été présentés. Aujourd’hui, le cluster compte un groupe de travail supplémentaire (infrastructures) ce qui porte à quatre le nombre de groupes de travail qui se réunissent </w:t>
      </w:r>
      <w:r w:rsidR="00A300A0">
        <w:rPr>
          <w:rFonts w:ascii="Arial" w:hAnsi="Arial" w:cs="Arial"/>
          <w:sz w:val="22"/>
          <w:szCs w:val="22"/>
          <w:lang w:val="fr-FR"/>
        </w:rPr>
        <w:t>régulièrement</w:t>
      </w:r>
      <w:r w:rsidRPr="00A67D79">
        <w:rPr>
          <w:rFonts w:ascii="Arial" w:hAnsi="Arial" w:cs="Arial"/>
          <w:sz w:val="22"/>
          <w:szCs w:val="22"/>
          <w:lang w:val="fr-FR"/>
        </w:rPr>
        <w:t xml:space="preserve">. </w:t>
      </w:r>
    </w:p>
    <w:p w:rsidR="00F47CCF" w:rsidRPr="00A67D79" w:rsidRDefault="00F47CCF" w:rsidP="000143F9">
      <w:pPr>
        <w:jc w:val="both"/>
        <w:rPr>
          <w:rFonts w:ascii="Arial" w:hAnsi="Arial" w:cs="Arial"/>
          <w:sz w:val="22"/>
          <w:szCs w:val="22"/>
          <w:lang w:val="fr-FR"/>
        </w:rPr>
      </w:pPr>
    </w:p>
    <w:p w:rsidR="006E0BE8" w:rsidRDefault="00F47CCF" w:rsidP="00E23988">
      <w:pPr>
        <w:jc w:val="both"/>
        <w:rPr>
          <w:rFonts w:ascii="Arial" w:hAnsi="Arial" w:cs="Arial"/>
          <w:sz w:val="22"/>
          <w:szCs w:val="22"/>
          <w:lang w:val="fr-FR"/>
        </w:rPr>
      </w:pPr>
      <w:r w:rsidRPr="00E854D4">
        <w:rPr>
          <w:rFonts w:ascii="Arial" w:hAnsi="Arial" w:cs="Arial"/>
          <w:sz w:val="22"/>
          <w:szCs w:val="22"/>
          <w:lang w:val="fr-FR"/>
        </w:rPr>
        <w:t>Le Cluster for Logistics Luxembourg asbl a été constitué</w:t>
      </w:r>
      <w:r w:rsidR="006E15ED" w:rsidRPr="00E854D4">
        <w:rPr>
          <w:rFonts w:ascii="Arial" w:hAnsi="Arial" w:cs="Arial"/>
          <w:sz w:val="22"/>
          <w:szCs w:val="22"/>
          <w:lang w:val="fr-FR"/>
        </w:rPr>
        <w:t xml:space="preserve"> </w:t>
      </w:r>
      <w:r w:rsidR="00CF2593" w:rsidRPr="00E854D4">
        <w:rPr>
          <w:rFonts w:ascii="Arial" w:hAnsi="Arial" w:cs="Arial"/>
          <w:sz w:val="22"/>
          <w:szCs w:val="22"/>
          <w:lang w:val="fr-FR"/>
        </w:rPr>
        <w:t xml:space="preserve">officiellement </w:t>
      </w:r>
      <w:r w:rsidR="009E7248">
        <w:rPr>
          <w:rFonts w:ascii="Arial" w:hAnsi="Arial" w:cs="Arial"/>
          <w:sz w:val="22"/>
          <w:szCs w:val="22"/>
          <w:lang w:val="fr-FR"/>
        </w:rPr>
        <w:t>en date du</w:t>
      </w:r>
      <w:r w:rsidR="006E15ED" w:rsidRPr="00E854D4">
        <w:rPr>
          <w:rFonts w:ascii="Arial" w:hAnsi="Arial" w:cs="Arial"/>
          <w:sz w:val="22"/>
          <w:szCs w:val="22"/>
          <w:lang w:val="fr-FR"/>
        </w:rPr>
        <w:t xml:space="preserve"> </w:t>
      </w:r>
      <w:r w:rsidRPr="00E854D4">
        <w:rPr>
          <w:rFonts w:ascii="Arial" w:hAnsi="Arial" w:cs="Arial"/>
          <w:sz w:val="22"/>
          <w:szCs w:val="22"/>
          <w:lang w:val="fr-FR"/>
        </w:rPr>
        <w:t xml:space="preserve">27 mars 2009. </w:t>
      </w:r>
    </w:p>
    <w:p w:rsidR="006E0BE8" w:rsidRDefault="006E0BE8" w:rsidP="00E23988">
      <w:pPr>
        <w:jc w:val="both"/>
        <w:rPr>
          <w:rFonts w:ascii="Arial" w:hAnsi="Arial" w:cs="Arial"/>
          <w:sz w:val="22"/>
          <w:szCs w:val="22"/>
          <w:lang w:val="fr-FR"/>
        </w:rPr>
      </w:pPr>
    </w:p>
    <w:p w:rsidR="006E0BE8" w:rsidRDefault="009E7248" w:rsidP="00E23988">
      <w:pPr>
        <w:jc w:val="both"/>
        <w:rPr>
          <w:rFonts w:ascii="Arial" w:hAnsi="Arial" w:cs="Arial"/>
          <w:color w:val="000000"/>
          <w:sz w:val="22"/>
          <w:szCs w:val="22"/>
          <w:lang w:val="fr-FR"/>
        </w:rPr>
      </w:pPr>
      <w:r>
        <w:rPr>
          <w:rFonts w:ascii="Arial" w:hAnsi="Arial" w:cs="Arial"/>
          <w:sz w:val="22"/>
          <w:szCs w:val="22"/>
          <w:lang w:val="fr-FR"/>
        </w:rPr>
        <w:t>Le</w:t>
      </w:r>
      <w:r w:rsidR="006E0BE8">
        <w:rPr>
          <w:rFonts w:ascii="Arial" w:hAnsi="Arial" w:cs="Arial"/>
          <w:sz w:val="22"/>
          <w:szCs w:val="22"/>
          <w:lang w:val="fr-FR"/>
        </w:rPr>
        <w:t xml:space="preserve"> 4 juin 2009, u</w:t>
      </w:r>
      <w:r w:rsidR="00F47CCF" w:rsidRPr="00E854D4">
        <w:rPr>
          <w:rFonts w:ascii="Arial" w:hAnsi="Arial" w:cs="Arial"/>
          <w:sz w:val="22"/>
          <w:szCs w:val="22"/>
          <w:lang w:val="fr-FR"/>
        </w:rPr>
        <w:t xml:space="preserve">n évènement de lancement s’est déroulé </w:t>
      </w:r>
      <w:r w:rsidR="00E854D4" w:rsidRPr="00E854D4">
        <w:rPr>
          <w:rFonts w:ascii="Arial" w:hAnsi="Arial" w:cs="Arial"/>
          <w:sz w:val="22"/>
          <w:szCs w:val="22"/>
          <w:lang w:val="fr-FR"/>
        </w:rPr>
        <w:t xml:space="preserve">dans les locaux de la Chambre de Commerce </w:t>
      </w:r>
      <w:r w:rsidR="00E854D4">
        <w:rPr>
          <w:rFonts w:ascii="Arial" w:hAnsi="Arial" w:cs="Arial"/>
          <w:color w:val="000000"/>
          <w:sz w:val="22"/>
          <w:szCs w:val="22"/>
          <w:lang w:val="fr-FR"/>
        </w:rPr>
        <w:t xml:space="preserve">et a </w:t>
      </w:r>
      <w:r w:rsidR="006E0BE8">
        <w:rPr>
          <w:rFonts w:ascii="Arial" w:hAnsi="Arial" w:cs="Arial"/>
          <w:color w:val="000000"/>
          <w:sz w:val="22"/>
          <w:szCs w:val="22"/>
          <w:lang w:val="fr-FR"/>
        </w:rPr>
        <w:t xml:space="preserve">suscité un </w:t>
      </w:r>
      <w:r w:rsidR="00B444B8">
        <w:rPr>
          <w:rFonts w:ascii="Arial" w:hAnsi="Arial" w:cs="Arial"/>
          <w:color w:val="000000"/>
          <w:sz w:val="22"/>
          <w:szCs w:val="22"/>
          <w:lang w:val="fr-FR"/>
        </w:rPr>
        <w:t>vif</w:t>
      </w:r>
      <w:r w:rsidR="006E0BE8">
        <w:rPr>
          <w:rFonts w:ascii="Arial" w:hAnsi="Arial" w:cs="Arial"/>
          <w:color w:val="000000"/>
          <w:sz w:val="22"/>
          <w:szCs w:val="22"/>
          <w:lang w:val="fr-FR"/>
        </w:rPr>
        <w:t xml:space="preserve"> intérêt</w:t>
      </w:r>
      <w:r w:rsidR="00E854D4">
        <w:rPr>
          <w:rFonts w:ascii="Arial" w:hAnsi="Arial" w:cs="Arial"/>
          <w:sz w:val="22"/>
          <w:szCs w:val="22"/>
          <w:lang w:val="fr-FR"/>
        </w:rPr>
        <w:t>, avec p</w:t>
      </w:r>
      <w:r w:rsidR="00F47CCF" w:rsidRPr="00E854D4">
        <w:rPr>
          <w:rFonts w:ascii="Arial" w:hAnsi="Arial" w:cs="Arial"/>
          <w:sz w:val="22"/>
          <w:szCs w:val="22"/>
          <w:lang w:val="fr-FR"/>
        </w:rPr>
        <w:t xml:space="preserve">lus d’une centaine de participants </w:t>
      </w:r>
      <w:r w:rsidR="00E854D4">
        <w:rPr>
          <w:rFonts w:ascii="Arial" w:hAnsi="Arial" w:cs="Arial"/>
          <w:sz w:val="22"/>
          <w:szCs w:val="22"/>
          <w:lang w:val="fr-FR"/>
        </w:rPr>
        <w:t>venus</w:t>
      </w:r>
      <w:r w:rsidR="00F47CCF" w:rsidRPr="00E854D4">
        <w:rPr>
          <w:rFonts w:ascii="Arial" w:hAnsi="Arial" w:cs="Arial"/>
          <w:color w:val="000000"/>
          <w:sz w:val="22"/>
          <w:szCs w:val="22"/>
          <w:lang w:val="fr-FR"/>
        </w:rPr>
        <w:t xml:space="preserve"> pour explorer les opportunités </w:t>
      </w:r>
      <w:r w:rsidR="00E854D4" w:rsidRPr="00E854D4">
        <w:rPr>
          <w:rFonts w:ascii="Arial" w:hAnsi="Arial" w:cs="Arial"/>
          <w:color w:val="000000"/>
          <w:sz w:val="22"/>
          <w:szCs w:val="22"/>
          <w:lang w:val="fr-FR"/>
        </w:rPr>
        <w:t xml:space="preserve">offertes par le Cluster. </w:t>
      </w:r>
    </w:p>
    <w:p w:rsidR="006E0BE8" w:rsidRDefault="006E0BE8" w:rsidP="00E23988">
      <w:pPr>
        <w:jc w:val="both"/>
        <w:rPr>
          <w:rFonts w:ascii="Arial" w:hAnsi="Arial" w:cs="Arial"/>
          <w:color w:val="000000"/>
          <w:sz w:val="22"/>
          <w:szCs w:val="22"/>
          <w:lang w:val="fr-FR"/>
        </w:rPr>
      </w:pPr>
    </w:p>
    <w:p w:rsidR="007D58B2" w:rsidRDefault="007D58B2" w:rsidP="00E23988">
      <w:pPr>
        <w:jc w:val="both"/>
        <w:rPr>
          <w:rStyle w:val="Strong"/>
          <w:rFonts w:ascii="Arial" w:hAnsi="Arial" w:cs="Arial"/>
          <w:b w:val="0"/>
          <w:sz w:val="22"/>
          <w:szCs w:val="22"/>
          <w:lang w:val="fr-FR"/>
        </w:rPr>
      </w:pPr>
    </w:p>
    <w:p w:rsidR="00855291" w:rsidRPr="00A67D79" w:rsidRDefault="00E854D4" w:rsidP="00E23988">
      <w:pPr>
        <w:jc w:val="both"/>
        <w:rPr>
          <w:rFonts w:ascii="Arial" w:hAnsi="Arial" w:cs="Arial"/>
          <w:sz w:val="22"/>
          <w:szCs w:val="22"/>
          <w:lang w:val="fr-FR"/>
        </w:rPr>
      </w:pPr>
      <w:r w:rsidRPr="00E854D4">
        <w:rPr>
          <w:rStyle w:val="Strong"/>
          <w:rFonts w:ascii="Arial" w:hAnsi="Arial" w:cs="Arial"/>
          <w:b w:val="0"/>
          <w:sz w:val="22"/>
          <w:szCs w:val="22"/>
          <w:lang w:val="fr-FR"/>
        </w:rPr>
        <w:t>Aujourd'hui</w:t>
      </w:r>
      <w:r>
        <w:rPr>
          <w:rFonts w:ascii="Arial" w:hAnsi="Arial" w:cs="Arial"/>
          <w:sz w:val="22"/>
          <w:szCs w:val="22"/>
          <w:lang w:val="fr-FR"/>
        </w:rPr>
        <w:t>, l</w:t>
      </w:r>
      <w:r w:rsidR="00F47CCF" w:rsidRPr="00E854D4">
        <w:rPr>
          <w:rFonts w:ascii="Arial" w:hAnsi="Arial" w:cs="Arial"/>
          <w:sz w:val="22"/>
          <w:szCs w:val="22"/>
          <w:lang w:val="fr-FR"/>
        </w:rPr>
        <w:t>e</w:t>
      </w:r>
      <w:r w:rsidR="00E23988" w:rsidRPr="00E854D4">
        <w:rPr>
          <w:rFonts w:ascii="Arial" w:hAnsi="Arial" w:cs="Arial"/>
          <w:sz w:val="22"/>
          <w:szCs w:val="22"/>
          <w:lang w:val="fr-FR"/>
        </w:rPr>
        <w:t xml:space="preserve"> Cluster for Logistics Luxembourg asbl</w:t>
      </w:r>
      <w:r w:rsidR="001218FF" w:rsidRPr="00E854D4">
        <w:rPr>
          <w:rFonts w:ascii="Arial" w:hAnsi="Arial" w:cs="Arial"/>
          <w:sz w:val="22"/>
          <w:szCs w:val="22"/>
          <w:lang w:val="fr-FR"/>
        </w:rPr>
        <w:t xml:space="preserve"> </w:t>
      </w:r>
      <w:r w:rsidR="006E15ED" w:rsidRPr="00E854D4">
        <w:rPr>
          <w:rStyle w:val="Strong"/>
          <w:rFonts w:ascii="Arial" w:hAnsi="Arial" w:cs="Arial"/>
          <w:sz w:val="22"/>
          <w:szCs w:val="22"/>
          <w:lang w:val="fr-FR"/>
        </w:rPr>
        <w:t xml:space="preserve">enregistre </w:t>
      </w:r>
      <w:r w:rsidR="006E15ED" w:rsidRPr="00E854D4">
        <w:rPr>
          <w:rStyle w:val="Strong"/>
          <w:rFonts w:ascii="Arial" w:hAnsi="Arial" w:cs="Arial"/>
          <w:b w:val="0"/>
          <w:sz w:val="22"/>
          <w:szCs w:val="22"/>
          <w:lang w:val="fr-FR"/>
        </w:rPr>
        <w:t xml:space="preserve"> quelque</w:t>
      </w:r>
      <w:r w:rsidR="006E15ED" w:rsidRPr="00E854D4">
        <w:rPr>
          <w:rStyle w:val="Strong"/>
          <w:rFonts w:ascii="Arial" w:hAnsi="Arial" w:cs="Arial"/>
          <w:sz w:val="22"/>
          <w:szCs w:val="22"/>
          <w:lang w:val="fr-FR"/>
        </w:rPr>
        <w:t xml:space="preserve"> 165 adhérents,</w:t>
      </w:r>
      <w:r w:rsidR="006E15ED" w:rsidRPr="00E854D4">
        <w:rPr>
          <w:rStyle w:val="Hyperlink"/>
          <w:sz w:val="22"/>
          <w:szCs w:val="22"/>
          <w:lang w:val="fr-FR"/>
        </w:rPr>
        <w:t xml:space="preserve"> </w:t>
      </w:r>
      <w:r w:rsidR="0081766B" w:rsidRPr="00E854D4">
        <w:rPr>
          <w:rStyle w:val="Strong"/>
          <w:rFonts w:ascii="Arial" w:hAnsi="Arial" w:cs="Arial"/>
          <w:sz w:val="22"/>
          <w:szCs w:val="22"/>
          <w:lang w:val="fr-FR"/>
        </w:rPr>
        <w:t>issus de 5</w:t>
      </w:r>
      <w:r w:rsidR="006E15ED" w:rsidRPr="00E854D4">
        <w:rPr>
          <w:rStyle w:val="Strong"/>
          <w:rFonts w:ascii="Arial" w:hAnsi="Arial" w:cs="Arial"/>
          <w:sz w:val="22"/>
          <w:szCs w:val="22"/>
          <w:lang w:val="fr-FR"/>
        </w:rPr>
        <w:t>0 entreprises privées et 16 institutions ou organismes publics.</w:t>
      </w:r>
      <w:r w:rsidR="00E23988" w:rsidRPr="00E854D4">
        <w:rPr>
          <w:rStyle w:val="Strong"/>
          <w:rFonts w:ascii="Arial" w:hAnsi="Arial" w:cs="Arial"/>
          <w:sz w:val="22"/>
          <w:szCs w:val="22"/>
          <w:lang w:val="fr-FR"/>
        </w:rPr>
        <w:t xml:space="preserve"> </w:t>
      </w:r>
      <w:r w:rsidR="00E1784B" w:rsidRPr="00E854D4">
        <w:rPr>
          <w:rStyle w:val="Strong"/>
          <w:rFonts w:ascii="Arial" w:hAnsi="Arial" w:cs="Arial"/>
          <w:b w:val="0"/>
          <w:sz w:val="22"/>
          <w:szCs w:val="22"/>
          <w:lang w:val="fr-FR"/>
        </w:rPr>
        <w:t>Il</w:t>
      </w:r>
      <w:r w:rsidR="00E23988" w:rsidRPr="00E854D4">
        <w:rPr>
          <w:rFonts w:ascii="Arial" w:hAnsi="Arial" w:cs="Arial"/>
          <w:b/>
          <w:sz w:val="22"/>
          <w:szCs w:val="22"/>
          <w:lang w:val="fr-FR"/>
        </w:rPr>
        <w:t xml:space="preserve"> </w:t>
      </w:r>
      <w:r w:rsidR="00E23988" w:rsidRPr="00E854D4">
        <w:rPr>
          <w:rFonts w:ascii="Arial" w:hAnsi="Arial" w:cs="Arial"/>
          <w:sz w:val="22"/>
          <w:szCs w:val="22"/>
          <w:lang w:val="fr-FR"/>
        </w:rPr>
        <w:t>regroupe les institutions et entreprises du secteur ayant des intérêts communs, des complémentarités</w:t>
      </w:r>
      <w:r w:rsidR="00E23988" w:rsidRPr="00A67D79">
        <w:rPr>
          <w:rFonts w:ascii="Arial" w:hAnsi="Arial" w:cs="Arial"/>
          <w:sz w:val="22"/>
          <w:szCs w:val="22"/>
          <w:lang w:val="fr-FR"/>
        </w:rPr>
        <w:t xml:space="preserve"> ou des interdépendances et affichant la volonté de coopérer. </w:t>
      </w:r>
      <w:r w:rsidR="00855291" w:rsidRPr="00A67D79">
        <w:rPr>
          <w:rFonts w:ascii="Arial" w:hAnsi="Arial" w:cs="Arial"/>
          <w:sz w:val="22"/>
          <w:szCs w:val="22"/>
          <w:lang w:val="fr-FR"/>
        </w:rPr>
        <w:t xml:space="preserve">Le Cluster for Logistics Luxembourg asbl s’est fixé pour objectifs de renforcer les collaborations et les synergies entre les différents acteurs, de développer de nouveaux produits et services, d’enrichir l’offre de formation, de favoriser des réflexions en matière de cadre législatif et réglementaire, de contribuer à l’optimisation des infrastructures, d’encourager la multimodalité et de soutenir le gouvernement dans sa démarche de positionnement du Luxembourg comme « hub international » de logistique. </w:t>
      </w:r>
    </w:p>
    <w:p w:rsidR="004E7BBC" w:rsidRPr="00A67D79" w:rsidRDefault="004E7BBC" w:rsidP="004E7BBC">
      <w:pPr>
        <w:jc w:val="both"/>
        <w:rPr>
          <w:rFonts w:ascii="Arial" w:hAnsi="Arial" w:cs="Arial"/>
          <w:color w:val="000000"/>
          <w:sz w:val="22"/>
          <w:szCs w:val="22"/>
          <w:lang w:val="fr-FR"/>
        </w:rPr>
      </w:pPr>
    </w:p>
    <w:p w:rsidR="00B80696" w:rsidRPr="00A67D79" w:rsidRDefault="00B80696" w:rsidP="00B80696">
      <w:pPr>
        <w:jc w:val="both"/>
        <w:rPr>
          <w:rFonts w:ascii="Arial" w:hAnsi="Arial" w:cs="Arial"/>
          <w:sz w:val="22"/>
          <w:szCs w:val="22"/>
          <w:lang w:val="fr-FR"/>
        </w:rPr>
      </w:pPr>
      <w:r w:rsidRPr="00A67D79">
        <w:rPr>
          <w:rFonts w:ascii="Arial" w:hAnsi="Arial" w:cs="Arial"/>
          <w:sz w:val="22"/>
          <w:szCs w:val="22"/>
          <w:lang w:val="fr-FR"/>
        </w:rPr>
        <w:t>Les 24 et 25 février 2010, le Cluster aura une implication active lors du prochain Logistics Management Forum. Un appel aux clusters et autres organisations professionnelles  de la Grande Région sera lancé, afin de donner au Logistics Management Forum un rayonnement plus large et de garantir le succès commercial de l’événement.</w:t>
      </w:r>
    </w:p>
    <w:p w:rsidR="00B80696" w:rsidRPr="00A67D79" w:rsidRDefault="00B80696" w:rsidP="00B80696">
      <w:pPr>
        <w:jc w:val="both"/>
        <w:rPr>
          <w:rFonts w:ascii="Arial" w:hAnsi="Arial" w:cs="Arial"/>
          <w:sz w:val="22"/>
          <w:szCs w:val="22"/>
          <w:lang w:val="fr-FR"/>
        </w:rPr>
      </w:pPr>
    </w:p>
    <w:p w:rsidR="00B80696" w:rsidRPr="00A67D79" w:rsidRDefault="00B80696" w:rsidP="00B80696">
      <w:pPr>
        <w:jc w:val="both"/>
        <w:rPr>
          <w:rFonts w:ascii="Arial" w:hAnsi="Arial" w:cs="Arial"/>
          <w:bCs/>
          <w:sz w:val="22"/>
          <w:szCs w:val="22"/>
          <w:lang w:val="fr-FR"/>
        </w:rPr>
      </w:pPr>
      <w:r>
        <w:rPr>
          <w:rFonts w:ascii="Arial" w:hAnsi="Arial" w:cs="Arial"/>
          <w:sz w:val="22"/>
          <w:szCs w:val="22"/>
          <w:lang w:val="fr-FR"/>
        </w:rPr>
        <w:t>Par ailleurs</w:t>
      </w:r>
      <w:r w:rsidRPr="00A67D79">
        <w:rPr>
          <w:rFonts w:ascii="Arial" w:hAnsi="Arial" w:cs="Arial"/>
          <w:sz w:val="22"/>
          <w:szCs w:val="22"/>
          <w:lang w:val="fr-FR"/>
        </w:rPr>
        <w:t xml:space="preserve">, la Luxembourg School for Commerce (LSC) et le CRP – Henri Tudor lanceront en janvier 2010 un cycle de formation modulaire certifiant en  « Global Logistics and Supply Chain Management  », parrainé par le Cluster for Logistics Luxembourg asbl. Cette formation verra l’intervention d’intervenants de la prestigieuse Université Embry Riddle (Etats-Unis) et d’experts professionnels luxembourgeois reconnus pour leur expertise en matière de logistique. Elle a comme objectif de conférer aux participants des connaissances sur le fonctionnement de la logistique à travers toutes ses principales composantes dans un environnement marqué par la globalisation des marchés. </w:t>
      </w:r>
    </w:p>
    <w:p w:rsidR="008B72B0" w:rsidRPr="00A67D79" w:rsidRDefault="008B72B0" w:rsidP="008B72B0">
      <w:pPr>
        <w:rPr>
          <w:rFonts w:ascii="Arial" w:hAnsi="Arial" w:cs="Arial"/>
          <w:color w:val="000000"/>
          <w:sz w:val="22"/>
          <w:szCs w:val="22"/>
          <w:lang w:val="fr-FR"/>
        </w:rPr>
      </w:pPr>
    </w:p>
    <w:p w:rsidR="00061497" w:rsidRPr="00FD2DD0" w:rsidRDefault="00301F01" w:rsidP="00061497">
      <w:pPr>
        <w:jc w:val="both"/>
        <w:rPr>
          <w:rFonts w:ascii="Arial" w:hAnsi="Arial" w:cs="Arial"/>
          <w:sz w:val="22"/>
          <w:szCs w:val="22"/>
          <w:lang w:val="fr-FR"/>
        </w:rPr>
      </w:pPr>
      <w:r>
        <w:rPr>
          <w:rFonts w:ascii="Arial" w:hAnsi="Arial" w:cs="Arial"/>
          <w:sz w:val="22"/>
          <w:szCs w:val="22"/>
          <w:lang w:val="fr-FR"/>
        </w:rPr>
        <w:t>Dans sa phase de lancement, l</w:t>
      </w:r>
      <w:r w:rsidR="00061497" w:rsidRPr="00FD2DD0">
        <w:rPr>
          <w:rFonts w:ascii="Arial" w:hAnsi="Arial" w:cs="Arial"/>
          <w:sz w:val="22"/>
          <w:szCs w:val="22"/>
          <w:lang w:val="fr-FR"/>
        </w:rPr>
        <w:t xml:space="preserve">e financement du cluster est principalement </w:t>
      </w:r>
      <w:r w:rsidR="00ED29B7">
        <w:rPr>
          <w:rFonts w:ascii="Arial" w:hAnsi="Arial" w:cs="Arial"/>
          <w:sz w:val="22"/>
          <w:szCs w:val="22"/>
          <w:lang w:val="fr-FR"/>
        </w:rPr>
        <w:t xml:space="preserve">assuré par les membres fondateurs et le Ministère de l’Economie </w:t>
      </w:r>
      <w:r>
        <w:rPr>
          <w:rFonts w:ascii="Arial" w:hAnsi="Arial" w:cs="Arial"/>
          <w:sz w:val="22"/>
          <w:szCs w:val="22"/>
          <w:lang w:val="fr-FR"/>
        </w:rPr>
        <w:t xml:space="preserve">et du Commerce extérieur </w:t>
      </w:r>
      <w:r w:rsidR="00ED29B7">
        <w:rPr>
          <w:rFonts w:ascii="Arial" w:hAnsi="Arial" w:cs="Arial"/>
          <w:sz w:val="22"/>
          <w:szCs w:val="22"/>
          <w:lang w:val="fr-FR"/>
        </w:rPr>
        <w:t xml:space="preserve">qui se sont engagés à faire un apport à parts égales. </w:t>
      </w:r>
      <w:r w:rsidR="00061497" w:rsidRPr="00FD2DD0">
        <w:rPr>
          <w:rFonts w:ascii="Arial" w:hAnsi="Arial" w:cs="Arial"/>
          <w:sz w:val="22"/>
          <w:szCs w:val="22"/>
          <w:lang w:val="fr-FR"/>
        </w:rPr>
        <w:t xml:space="preserve"> A partir de 2010, les membres adhérents apporteront </w:t>
      </w:r>
      <w:r>
        <w:rPr>
          <w:rFonts w:ascii="Arial" w:hAnsi="Arial" w:cs="Arial"/>
          <w:sz w:val="22"/>
          <w:szCs w:val="22"/>
          <w:lang w:val="fr-FR"/>
        </w:rPr>
        <w:t xml:space="preserve">également </w:t>
      </w:r>
      <w:r w:rsidR="00061497" w:rsidRPr="00FD2DD0">
        <w:rPr>
          <w:rFonts w:ascii="Arial" w:hAnsi="Arial" w:cs="Arial"/>
          <w:sz w:val="22"/>
          <w:szCs w:val="22"/>
          <w:lang w:val="fr-FR"/>
        </w:rPr>
        <w:t>une contribution financière de 100 à 500 euros en</w:t>
      </w:r>
      <w:r w:rsidR="000F4B72">
        <w:rPr>
          <w:rFonts w:ascii="Arial" w:hAnsi="Arial" w:cs="Arial"/>
          <w:sz w:val="22"/>
          <w:szCs w:val="22"/>
          <w:lang w:val="fr-FR"/>
        </w:rPr>
        <w:t xml:space="preserve"> fonction de leur taille. </w:t>
      </w:r>
      <w:r w:rsidR="001E093B">
        <w:rPr>
          <w:rFonts w:ascii="Arial" w:hAnsi="Arial" w:cs="Arial"/>
          <w:sz w:val="22"/>
          <w:szCs w:val="22"/>
          <w:lang w:val="fr-FR"/>
        </w:rPr>
        <w:t xml:space="preserve">La contribution du Ministère de l’Economie et du Commerce extérieur complétera les sources de financement pendant les trois premières années. </w:t>
      </w:r>
      <w:r w:rsidR="00ED29B7">
        <w:rPr>
          <w:rFonts w:ascii="Arial" w:hAnsi="Arial" w:cs="Arial"/>
          <w:sz w:val="22"/>
          <w:szCs w:val="22"/>
          <w:lang w:val="fr-FR"/>
        </w:rPr>
        <w:t>A terme, le fina</w:t>
      </w:r>
      <w:r>
        <w:rPr>
          <w:rFonts w:ascii="Arial" w:hAnsi="Arial" w:cs="Arial"/>
          <w:sz w:val="22"/>
          <w:szCs w:val="22"/>
          <w:lang w:val="fr-FR"/>
        </w:rPr>
        <w:t xml:space="preserve">ncement sera </w:t>
      </w:r>
      <w:r w:rsidR="006D63ED">
        <w:rPr>
          <w:rFonts w:ascii="Arial" w:hAnsi="Arial" w:cs="Arial"/>
          <w:sz w:val="22"/>
          <w:szCs w:val="22"/>
          <w:lang w:val="fr-FR"/>
        </w:rPr>
        <w:t>toutefois</w:t>
      </w:r>
      <w:r w:rsidR="0084480B">
        <w:rPr>
          <w:rFonts w:ascii="Arial" w:hAnsi="Arial" w:cs="Arial"/>
          <w:sz w:val="22"/>
          <w:szCs w:val="22"/>
          <w:lang w:val="fr-FR"/>
        </w:rPr>
        <w:t xml:space="preserve"> </w:t>
      </w:r>
      <w:r>
        <w:rPr>
          <w:rFonts w:ascii="Arial" w:hAnsi="Arial" w:cs="Arial"/>
          <w:sz w:val="22"/>
          <w:szCs w:val="22"/>
          <w:lang w:val="fr-FR"/>
        </w:rPr>
        <w:t xml:space="preserve">assuré </w:t>
      </w:r>
      <w:r w:rsidR="006D63ED">
        <w:rPr>
          <w:rFonts w:ascii="Arial" w:hAnsi="Arial" w:cs="Arial"/>
          <w:sz w:val="22"/>
          <w:szCs w:val="22"/>
          <w:lang w:val="fr-FR"/>
        </w:rPr>
        <w:t xml:space="preserve">uniquement </w:t>
      </w:r>
      <w:r>
        <w:rPr>
          <w:rFonts w:ascii="Arial" w:hAnsi="Arial" w:cs="Arial"/>
          <w:sz w:val="22"/>
          <w:szCs w:val="22"/>
          <w:lang w:val="fr-FR"/>
        </w:rPr>
        <w:t>par les</w:t>
      </w:r>
      <w:r w:rsidR="00ED29B7">
        <w:rPr>
          <w:rFonts w:ascii="Arial" w:hAnsi="Arial" w:cs="Arial"/>
          <w:sz w:val="22"/>
          <w:szCs w:val="22"/>
          <w:lang w:val="fr-FR"/>
        </w:rPr>
        <w:t xml:space="preserve"> cotisations des membres fondateurs et adhérents. </w:t>
      </w:r>
      <w:r w:rsidR="000F4B72">
        <w:rPr>
          <w:rFonts w:ascii="Arial" w:hAnsi="Arial" w:cs="Arial"/>
          <w:sz w:val="22"/>
          <w:szCs w:val="22"/>
          <w:lang w:val="fr-FR"/>
        </w:rPr>
        <w:t>Tous l</w:t>
      </w:r>
      <w:r w:rsidR="00061497" w:rsidRPr="00FD2DD0">
        <w:rPr>
          <w:rFonts w:ascii="Arial" w:hAnsi="Arial" w:cs="Arial"/>
          <w:sz w:val="22"/>
          <w:szCs w:val="22"/>
          <w:lang w:val="fr-FR"/>
        </w:rPr>
        <w:t>es membres, fondateurs et adhérents, mettent en commun leur savoir-faire et leurs ressources humaines.</w:t>
      </w:r>
    </w:p>
    <w:p w:rsidR="00F048B1" w:rsidRPr="00ED29B7" w:rsidRDefault="00F048B1" w:rsidP="00ED29B7">
      <w:pPr>
        <w:rPr>
          <w:sz w:val="22"/>
          <w:szCs w:val="22"/>
          <w:lang w:val="fr-FR"/>
        </w:rPr>
      </w:pPr>
    </w:p>
    <w:sectPr w:rsidR="00F048B1" w:rsidRPr="00ED29B7" w:rsidSect="00B80696">
      <w:pgSz w:w="12240" w:h="15840"/>
      <w:pgMar w:top="1191" w:right="1797" w:bottom="1134" w:left="179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203AC4"/>
    <w:multiLevelType w:val="hybridMultilevel"/>
    <w:tmpl w:val="5A9EC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2C53786"/>
    <w:multiLevelType w:val="hybridMultilevel"/>
    <w:tmpl w:val="61F20332"/>
    <w:lvl w:ilvl="0" w:tplc="233C200A">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trackRevisions/>
  <w:defaultTabStop w:val="720"/>
  <w:characterSpacingControl w:val="doNotCompress"/>
  <w:compat/>
  <w:rsids>
    <w:rsidRoot w:val="008B72B0"/>
    <w:rsid w:val="00000795"/>
    <w:rsid w:val="00002DDD"/>
    <w:rsid w:val="00004FBD"/>
    <w:rsid w:val="00005CF7"/>
    <w:rsid w:val="000060A2"/>
    <w:rsid w:val="0000618E"/>
    <w:rsid w:val="00007380"/>
    <w:rsid w:val="00010B2D"/>
    <w:rsid w:val="00012403"/>
    <w:rsid w:val="00013B1E"/>
    <w:rsid w:val="00013BD1"/>
    <w:rsid w:val="000141A2"/>
    <w:rsid w:val="000143F9"/>
    <w:rsid w:val="000144EE"/>
    <w:rsid w:val="0001493E"/>
    <w:rsid w:val="00015109"/>
    <w:rsid w:val="00015506"/>
    <w:rsid w:val="000156FA"/>
    <w:rsid w:val="00015DED"/>
    <w:rsid w:val="000160F7"/>
    <w:rsid w:val="00017888"/>
    <w:rsid w:val="00017CFB"/>
    <w:rsid w:val="00020CED"/>
    <w:rsid w:val="00021A27"/>
    <w:rsid w:val="00021EF0"/>
    <w:rsid w:val="00022036"/>
    <w:rsid w:val="0002239D"/>
    <w:rsid w:val="00022CF5"/>
    <w:rsid w:val="0002392D"/>
    <w:rsid w:val="00025D9E"/>
    <w:rsid w:val="000263A8"/>
    <w:rsid w:val="00026C88"/>
    <w:rsid w:val="00026E62"/>
    <w:rsid w:val="00026F6D"/>
    <w:rsid w:val="00027315"/>
    <w:rsid w:val="00027F0E"/>
    <w:rsid w:val="00031728"/>
    <w:rsid w:val="00031AD2"/>
    <w:rsid w:val="00032205"/>
    <w:rsid w:val="0003229B"/>
    <w:rsid w:val="000327AC"/>
    <w:rsid w:val="00033505"/>
    <w:rsid w:val="0003400B"/>
    <w:rsid w:val="000346E5"/>
    <w:rsid w:val="00034BFD"/>
    <w:rsid w:val="000357E1"/>
    <w:rsid w:val="00035DCC"/>
    <w:rsid w:val="000363F7"/>
    <w:rsid w:val="000379DF"/>
    <w:rsid w:val="000401A4"/>
    <w:rsid w:val="00042143"/>
    <w:rsid w:val="000426D0"/>
    <w:rsid w:val="000428E2"/>
    <w:rsid w:val="00042901"/>
    <w:rsid w:val="0004365E"/>
    <w:rsid w:val="000438C9"/>
    <w:rsid w:val="0004395B"/>
    <w:rsid w:val="000445A2"/>
    <w:rsid w:val="00044C07"/>
    <w:rsid w:val="00045212"/>
    <w:rsid w:val="000461BE"/>
    <w:rsid w:val="000464B7"/>
    <w:rsid w:val="000466D6"/>
    <w:rsid w:val="00046E0E"/>
    <w:rsid w:val="00046FA6"/>
    <w:rsid w:val="00050731"/>
    <w:rsid w:val="00051107"/>
    <w:rsid w:val="000516AA"/>
    <w:rsid w:val="0005177D"/>
    <w:rsid w:val="00052B58"/>
    <w:rsid w:val="00052C69"/>
    <w:rsid w:val="00052FEC"/>
    <w:rsid w:val="00054A9F"/>
    <w:rsid w:val="00054BF4"/>
    <w:rsid w:val="00056917"/>
    <w:rsid w:val="00056F5D"/>
    <w:rsid w:val="00061137"/>
    <w:rsid w:val="000613C3"/>
    <w:rsid w:val="00061497"/>
    <w:rsid w:val="00061B3B"/>
    <w:rsid w:val="00061FAB"/>
    <w:rsid w:val="000621E9"/>
    <w:rsid w:val="00062F33"/>
    <w:rsid w:val="0006489B"/>
    <w:rsid w:val="000656A1"/>
    <w:rsid w:val="00065CA7"/>
    <w:rsid w:val="00065EAB"/>
    <w:rsid w:val="00067F25"/>
    <w:rsid w:val="00070355"/>
    <w:rsid w:val="00070DFA"/>
    <w:rsid w:val="00071381"/>
    <w:rsid w:val="000716C4"/>
    <w:rsid w:val="0007219C"/>
    <w:rsid w:val="00072D96"/>
    <w:rsid w:val="00072DB0"/>
    <w:rsid w:val="000739E4"/>
    <w:rsid w:val="00074243"/>
    <w:rsid w:val="0007481B"/>
    <w:rsid w:val="0007517B"/>
    <w:rsid w:val="00075B83"/>
    <w:rsid w:val="00075DE9"/>
    <w:rsid w:val="000768B6"/>
    <w:rsid w:val="000809EB"/>
    <w:rsid w:val="000816FD"/>
    <w:rsid w:val="00082D14"/>
    <w:rsid w:val="000830FE"/>
    <w:rsid w:val="00083153"/>
    <w:rsid w:val="00083488"/>
    <w:rsid w:val="00083A53"/>
    <w:rsid w:val="00083CD1"/>
    <w:rsid w:val="0008467D"/>
    <w:rsid w:val="00085D90"/>
    <w:rsid w:val="00086134"/>
    <w:rsid w:val="00086EC1"/>
    <w:rsid w:val="000872AF"/>
    <w:rsid w:val="000873DF"/>
    <w:rsid w:val="00087CB2"/>
    <w:rsid w:val="000902EB"/>
    <w:rsid w:val="00090FFB"/>
    <w:rsid w:val="00091113"/>
    <w:rsid w:val="00091C40"/>
    <w:rsid w:val="00092774"/>
    <w:rsid w:val="000930F6"/>
    <w:rsid w:val="00093DB6"/>
    <w:rsid w:val="00094694"/>
    <w:rsid w:val="00094971"/>
    <w:rsid w:val="000951A6"/>
    <w:rsid w:val="00096893"/>
    <w:rsid w:val="00097E59"/>
    <w:rsid w:val="000A061C"/>
    <w:rsid w:val="000A07DF"/>
    <w:rsid w:val="000A08FB"/>
    <w:rsid w:val="000A09A8"/>
    <w:rsid w:val="000A102A"/>
    <w:rsid w:val="000A193C"/>
    <w:rsid w:val="000A20C1"/>
    <w:rsid w:val="000A2834"/>
    <w:rsid w:val="000A2DE6"/>
    <w:rsid w:val="000A3537"/>
    <w:rsid w:val="000A3D6E"/>
    <w:rsid w:val="000A421E"/>
    <w:rsid w:val="000A4F0A"/>
    <w:rsid w:val="000A522E"/>
    <w:rsid w:val="000A52A8"/>
    <w:rsid w:val="000A5365"/>
    <w:rsid w:val="000A5C0F"/>
    <w:rsid w:val="000A64B8"/>
    <w:rsid w:val="000A770E"/>
    <w:rsid w:val="000B0331"/>
    <w:rsid w:val="000B0C6F"/>
    <w:rsid w:val="000B132A"/>
    <w:rsid w:val="000B14AA"/>
    <w:rsid w:val="000B18A5"/>
    <w:rsid w:val="000B20D9"/>
    <w:rsid w:val="000B2216"/>
    <w:rsid w:val="000B2C0C"/>
    <w:rsid w:val="000B3354"/>
    <w:rsid w:val="000B391C"/>
    <w:rsid w:val="000B479D"/>
    <w:rsid w:val="000B4E8C"/>
    <w:rsid w:val="000B51B5"/>
    <w:rsid w:val="000B5A08"/>
    <w:rsid w:val="000B5F70"/>
    <w:rsid w:val="000B6317"/>
    <w:rsid w:val="000B69E9"/>
    <w:rsid w:val="000B6AA3"/>
    <w:rsid w:val="000B6B5F"/>
    <w:rsid w:val="000B7CB1"/>
    <w:rsid w:val="000B7D44"/>
    <w:rsid w:val="000C011C"/>
    <w:rsid w:val="000C0303"/>
    <w:rsid w:val="000C0E13"/>
    <w:rsid w:val="000C1169"/>
    <w:rsid w:val="000C120D"/>
    <w:rsid w:val="000C1DDA"/>
    <w:rsid w:val="000C347D"/>
    <w:rsid w:val="000C3C45"/>
    <w:rsid w:val="000C409D"/>
    <w:rsid w:val="000C4A56"/>
    <w:rsid w:val="000C5894"/>
    <w:rsid w:val="000C628D"/>
    <w:rsid w:val="000C6B1A"/>
    <w:rsid w:val="000C7166"/>
    <w:rsid w:val="000D0EE1"/>
    <w:rsid w:val="000D1BBE"/>
    <w:rsid w:val="000D320E"/>
    <w:rsid w:val="000D33E4"/>
    <w:rsid w:val="000D3992"/>
    <w:rsid w:val="000D3DFA"/>
    <w:rsid w:val="000D4426"/>
    <w:rsid w:val="000D62ED"/>
    <w:rsid w:val="000D62EF"/>
    <w:rsid w:val="000D68A8"/>
    <w:rsid w:val="000D6CBB"/>
    <w:rsid w:val="000D6CD6"/>
    <w:rsid w:val="000D7392"/>
    <w:rsid w:val="000D7EEE"/>
    <w:rsid w:val="000E01A7"/>
    <w:rsid w:val="000E0286"/>
    <w:rsid w:val="000E0299"/>
    <w:rsid w:val="000E2680"/>
    <w:rsid w:val="000E2813"/>
    <w:rsid w:val="000E3053"/>
    <w:rsid w:val="000E3C36"/>
    <w:rsid w:val="000E4AAA"/>
    <w:rsid w:val="000E592B"/>
    <w:rsid w:val="000E5A50"/>
    <w:rsid w:val="000E5D1D"/>
    <w:rsid w:val="000E5D34"/>
    <w:rsid w:val="000E6915"/>
    <w:rsid w:val="000E7453"/>
    <w:rsid w:val="000E7557"/>
    <w:rsid w:val="000E7734"/>
    <w:rsid w:val="000E77A0"/>
    <w:rsid w:val="000E7D36"/>
    <w:rsid w:val="000F0BD1"/>
    <w:rsid w:val="000F0C30"/>
    <w:rsid w:val="000F12BA"/>
    <w:rsid w:val="000F210A"/>
    <w:rsid w:val="000F2838"/>
    <w:rsid w:val="000F4B72"/>
    <w:rsid w:val="000F50F5"/>
    <w:rsid w:val="000F59C4"/>
    <w:rsid w:val="000F6673"/>
    <w:rsid w:val="000F6686"/>
    <w:rsid w:val="000F6927"/>
    <w:rsid w:val="00100806"/>
    <w:rsid w:val="00100DFD"/>
    <w:rsid w:val="001011A1"/>
    <w:rsid w:val="0010208D"/>
    <w:rsid w:val="00103883"/>
    <w:rsid w:val="00104201"/>
    <w:rsid w:val="0010425D"/>
    <w:rsid w:val="00105593"/>
    <w:rsid w:val="00107111"/>
    <w:rsid w:val="00107404"/>
    <w:rsid w:val="001077A2"/>
    <w:rsid w:val="00107BAE"/>
    <w:rsid w:val="00110034"/>
    <w:rsid w:val="00110036"/>
    <w:rsid w:val="0011028F"/>
    <w:rsid w:val="00111D79"/>
    <w:rsid w:val="001141FC"/>
    <w:rsid w:val="001142DB"/>
    <w:rsid w:val="0011448C"/>
    <w:rsid w:val="00114946"/>
    <w:rsid w:val="0011551F"/>
    <w:rsid w:val="001155F3"/>
    <w:rsid w:val="0011599C"/>
    <w:rsid w:val="00116C9B"/>
    <w:rsid w:val="00116CB9"/>
    <w:rsid w:val="0011770D"/>
    <w:rsid w:val="00120B01"/>
    <w:rsid w:val="001211C3"/>
    <w:rsid w:val="001218FF"/>
    <w:rsid w:val="0012229F"/>
    <w:rsid w:val="0012295B"/>
    <w:rsid w:val="001234D4"/>
    <w:rsid w:val="001236F0"/>
    <w:rsid w:val="00124248"/>
    <w:rsid w:val="001242CC"/>
    <w:rsid w:val="00124AA2"/>
    <w:rsid w:val="001260C4"/>
    <w:rsid w:val="00127A87"/>
    <w:rsid w:val="00127FE7"/>
    <w:rsid w:val="001300BB"/>
    <w:rsid w:val="001318EB"/>
    <w:rsid w:val="00131B3E"/>
    <w:rsid w:val="00131CCC"/>
    <w:rsid w:val="0013200B"/>
    <w:rsid w:val="00132BB0"/>
    <w:rsid w:val="0013300D"/>
    <w:rsid w:val="00133259"/>
    <w:rsid w:val="001348F5"/>
    <w:rsid w:val="001352EE"/>
    <w:rsid w:val="00135549"/>
    <w:rsid w:val="00135E6D"/>
    <w:rsid w:val="00136499"/>
    <w:rsid w:val="00137228"/>
    <w:rsid w:val="001372FF"/>
    <w:rsid w:val="00140D58"/>
    <w:rsid w:val="00140D77"/>
    <w:rsid w:val="00141057"/>
    <w:rsid w:val="001412C5"/>
    <w:rsid w:val="001412E2"/>
    <w:rsid w:val="001414D1"/>
    <w:rsid w:val="0014230B"/>
    <w:rsid w:val="0014290A"/>
    <w:rsid w:val="00143FD8"/>
    <w:rsid w:val="00144094"/>
    <w:rsid w:val="00145768"/>
    <w:rsid w:val="0014586F"/>
    <w:rsid w:val="00145B05"/>
    <w:rsid w:val="00146899"/>
    <w:rsid w:val="00146C7F"/>
    <w:rsid w:val="00147B48"/>
    <w:rsid w:val="00147E3A"/>
    <w:rsid w:val="001516B7"/>
    <w:rsid w:val="00152157"/>
    <w:rsid w:val="001524EA"/>
    <w:rsid w:val="00152A94"/>
    <w:rsid w:val="0015329C"/>
    <w:rsid w:val="001539A9"/>
    <w:rsid w:val="00153DAF"/>
    <w:rsid w:val="00154747"/>
    <w:rsid w:val="00154BA3"/>
    <w:rsid w:val="00154CE5"/>
    <w:rsid w:val="00154EFB"/>
    <w:rsid w:val="00156507"/>
    <w:rsid w:val="00156FFB"/>
    <w:rsid w:val="00157819"/>
    <w:rsid w:val="00162100"/>
    <w:rsid w:val="00162148"/>
    <w:rsid w:val="001621E3"/>
    <w:rsid w:val="001625ED"/>
    <w:rsid w:val="0016368E"/>
    <w:rsid w:val="00163DE8"/>
    <w:rsid w:val="00164253"/>
    <w:rsid w:val="00164286"/>
    <w:rsid w:val="001642F8"/>
    <w:rsid w:val="00164A6D"/>
    <w:rsid w:val="00164D0F"/>
    <w:rsid w:val="00164DED"/>
    <w:rsid w:val="00165184"/>
    <w:rsid w:val="00165649"/>
    <w:rsid w:val="00165A9B"/>
    <w:rsid w:val="00165C7D"/>
    <w:rsid w:val="00165CB8"/>
    <w:rsid w:val="0016664E"/>
    <w:rsid w:val="00166A4A"/>
    <w:rsid w:val="00166DB9"/>
    <w:rsid w:val="00166F26"/>
    <w:rsid w:val="00167995"/>
    <w:rsid w:val="00167A11"/>
    <w:rsid w:val="00170C4A"/>
    <w:rsid w:val="00171165"/>
    <w:rsid w:val="0017153F"/>
    <w:rsid w:val="00171EE7"/>
    <w:rsid w:val="0017204B"/>
    <w:rsid w:val="00172AA7"/>
    <w:rsid w:val="00172C96"/>
    <w:rsid w:val="00172EAC"/>
    <w:rsid w:val="0017318B"/>
    <w:rsid w:val="00173797"/>
    <w:rsid w:val="00174432"/>
    <w:rsid w:val="00174657"/>
    <w:rsid w:val="0017592F"/>
    <w:rsid w:val="00175FD3"/>
    <w:rsid w:val="00176CFD"/>
    <w:rsid w:val="00176FED"/>
    <w:rsid w:val="00177361"/>
    <w:rsid w:val="00177C51"/>
    <w:rsid w:val="0018100F"/>
    <w:rsid w:val="00183DBC"/>
    <w:rsid w:val="001850D4"/>
    <w:rsid w:val="001859D3"/>
    <w:rsid w:val="00185F5E"/>
    <w:rsid w:val="00185F7E"/>
    <w:rsid w:val="001863DA"/>
    <w:rsid w:val="00186AF4"/>
    <w:rsid w:val="00186F2D"/>
    <w:rsid w:val="001879DA"/>
    <w:rsid w:val="00187B28"/>
    <w:rsid w:val="0019063B"/>
    <w:rsid w:val="00191F77"/>
    <w:rsid w:val="00192362"/>
    <w:rsid w:val="001929F0"/>
    <w:rsid w:val="001942EE"/>
    <w:rsid w:val="00196245"/>
    <w:rsid w:val="00196249"/>
    <w:rsid w:val="00196927"/>
    <w:rsid w:val="00196BA7"/>
    <w:rsid w:val="00196EB1"/>
    <w:rsid w:val="00197BF7"/>
    <w:rsid w:val="001A0D9C"/>
    <w:rsid w:val="001A1164"/>
    <w:rsid w:val="001A1F86"/>
    <w:rsid w:val="001A212F"/>
    <w:rsid w:val="001A278F"/>
    <w:rsid w:val="001A27C8"/>
    <w:rsid w:val="001A3153"/>
    <w:rsid w:val="001A3AED"/>
    <w:rsid w:val="001A40E1"/>
    <w:rsid w:val="001A4210"/>
    <w:rsid w:val="001A494E"/>
    <w:rsid w:val="001A4C31"/>
    <w:rsid w:val="001A50C7"/>
    <w:rsid w:val="001A5212"/>
    <w:rsid w:val="001A569E"/>
    <w:rsid w:val="001A59C3"/>
    <w:rsid w:val="001A7357"/>
    <w:rsid w:val="001A7FA4"/>
    <w:rsid w:val="001B01E1"/>
    <w:rsid w:val="001B06A4"/>
    <w:rsid w:val="001B075D"/>
    <w:rsid w:val="001B295B"/>
    <w:rsid w:val="001B391D"/>
    <w:rsid w:val="001B4662"/>
    <w:rsid w:val="001B5033"/>
    <w:rsid w:val="001B5A7D"/>
    <w:rsid w:val="001B60FF"/>
    <w:rsid w:val="001B6540"/>
    <w:rsid w:val="001B65D2"/>
    <w:rsid w:val="001B7135"/>
    <w:rsid w:val="001B7DCF"/>
    <w:rsid w:val="001B7F2E"/>
    <w:rsid w:val="001B7FAB"/>
    <w:rsid w:val="001B7FB6"/>
    <w:rsid w:val="001C17BF"/>
    <w:rsid w:val="001C2BB9"/>
    <w:rsid w:val="001C4844"/>
    <w:rsid w:val="001C513F"/>
    <w:rsid w:val="001C5410"/>
    <w:rsid w:val="001C5424"/>
    <w:rsid w:val="001C5D94"/>
    <w:rsid w:val="001C6BF3"/>
    <w:rsid w:val="001C6C0F"/>
    <w:rsid w:val="001C7E2C"/>
    <w:rsid w:val="001D010A"/>
    <w:rsid w:val="001D0384"/>
    <w:rsid w:val="001D05AC"/>
    <w:rsid w:val="001D0956"/>
    <w:rsid w:val="001D09BE"/>
    <w:rsid w:val="001D0C8B"/>
    <w:rsid w:val="001D108F"/>
    <w:rsid w:val="001D1398"/>
    <w:rsid w:val="001D21C0"/>
    <w:rsid w:val="001D2AF9"/>
    <w:rsid w:val="001D3B7E"/>
    <w:rsid w:val="001D43C1"/>
    <w:rsid w:val="001D4446"/>
    <w:rsid w:val="001D4891"/>
    <w:rsid w:val="001D4A8C"/>
    <w:rsid w:val="001D564C"/>
    <w:rsid w:val="001D587B"/>
    <w:rsid w:val="001D6209"/>
    <w:rsid w:val="001D730F"/>
    <w:rsid w:val="001D785E"/>
    <w:rsid w:val="001E04D9"/>
    <w:rsid w:val="001E0598"/>
    <w:rsid w:val="001E093B"/>
    <w:rsid w:val="001E10BE"/>
    <w:rsid w:val="001E1682"/>
    <w:rsid w:val="001E242F"/>
    <w:rsid w:val="001E265B"/>
    <w:rsid w:val="001E2DCC"/>
    <w:rsid w:val="001E3056"/>
    <w:rsid w:val="001E38A4"/>
    <w:rsid w:val="001E437E"/>
    <w:rsid w:val="001E444A"/>
    <w:rsid w:val="001E4F94"/>
    <w:rsid w:val="001E526E"/>
    <w:rsid w:val="001E6DA3"/>
    <w:rsid w:val="001E6E04"/>
    <w:rsid w:val="001E70FD"/>
    <w:rsid w:val="001E77F9"/>
    <w:rsid w:val="001E7E94"/>
    <w:rsid w:val="001F0B59"/>
    <w:rsid w:val="001F0D37"/>
    <w:rsid w:val="001F1671"/>
    <w:rsid w:val="001F1868"/>
    <w:rsid w:val="001F1C4C"/>
    <w:rsid w:val="001F1DE2"/>
    <w:rsid w:val="001F1EFA"/>
    <w:rsid w:val="001F2116"/>
    <w:rsid w:val="001F2CF5"/>
    <w:rsid w:val="001F3D79"/>
    <w:rsid w:val="001F3E0F"/>
    <w:rsid w:val="001F40EA"/>
    <w:rsid w:val="001F51B4"/>
    <w:rsid w:val="001F5765"/>
    <w:rsid w:val="001F5BB7"/>
    <w:rsid w:val="001F641F"/>
    <w:rsid w:val="001F6537"/>
    <w:rsid w:val="001F7450"/>
    <w:rsid w:val="001F778E"/>
    <w:rsid w:val="001F7B21"/>
    <w:rsid w:val="001F7CC6"/>
    <w:rsid w:val="00202410"/>
    <w:rsid w:val="00202C05"/>
    <w:rsid w:val="002036CB"/>
    <w:rsid w:val="00203801"/>
    <w:rsid w:val="00203849"/>
    <w:rsid w:val="0020533F"/>
    <w:rsid w:val="00205968"/>
    <w:rsid w:val="00206F93"/>
    <w:rsid w:val="00211012"/>
    <w:rsid w:val="00211CA1"/>
    <w:rsid w:val="00212130"/>
    <w:rsid w:val="002121B1"/>
    <w:rsid w:val="00213D2C"/>
    <w:rsid w:val="00213D8A"/>
    <w:rsid w:val="00214994"/>
    <w:rsid w:val="002151D0"/>
    <w:rsid w:val="00215A58"/>
    <w:rsid w:val="0021744F"/>
    <w:rsid w:val="002174DD"/>
    <w:rsid w:val="002178D2"/>
    <w:rsid w:val="0021795D"/>
    <w:rsid w:val="00220264"/>
    <w:rsid w:val="002205BB"/>
    <w:rsid w:val="0022159C"/>
    <w:rsid w:val="00221BE5"/>
    <w:rsid w:val="00222656"/>
    <w:rsid w:val="00222B89"/>
    <w:rsid w:val="00223473"/>
    <w:rsid w:val="00223667"/>
    <w:rsid w:val="002236DE"/>
    <w:rsid w:val="002238B9"/>
    <w:rsid w:val="00224511"/>
    <w:rsid w:val="0022463A"/>
    <w:rsid w:val="00225736"/>
    <w:rsid w:val="00225C0A"/>
    <w:rsid w:val="00226877"/>
    <w:rsid w:val="00226BD1"/>
    <w:rsid w:val="00226C86"/>
    <w:rsid w:val="002276D4"/>
    <w:rsid w:val="002303F0"/>
    <w:rsid w:val="002305E5"/>
    <w:rsid w:val="00231669"/>
    <w:rsid w:val="00231817"/>
    <w:rsid w:val="002335C6"/>
    <w:rsid w:val="00233E1F"/>
    <w:rsid w:val="00235238"/>
    <w:rsid w:val="00235FE9"/>
    <w:rsid w:val="0023651D"/>
    <w:rsid w:val="00237AE6"/>
    <w:rsid w:val="00237B20"/>
    <w:rsid w:val="002405D1"/>
    <w:rsid w:val="00240701"/>
    <w:rsid w:val="00240841"/>
    <w:rsid w:val="00240D5A"/>
    <w:rsid w:val="0024154B"/>
    <w:rsid w:val="00241B3F"/>
    <w:rsid w:val="00241C60"/>
    <w:rsid w:val="00241F58"/>
    <w:rsid w:val="0024392A"/>
    <w:rsid w:val="00243C4F"/>
    <w:rsid w:val="00243C61"/>
    <w:rsid w:val="00244A23"/>
    <w:rsid w:val="00244C95"/>
    <w:rsid w:val="00244FF5"/>
    <w:rsid w:val="0024505B"/>
    <w:rsid w:val="00245D82"/>
    <w:rsid w:val="00245D83"/>
    <w:rsid w:val="002462F4"/>
    <w:rsid w:val="002468B0"/>
    <w:rsid w:val="00250CF8"/>
    <w:rsid w:val="00251499"/>
    <w:rsid w:val="00252E88"/>
    <w:rsid w:val="002536D0"/>
    <w:rsid w:val="00253793"/>
    <w:rsid w:val="00253997"/>
    <w:rsid w:val="00256718"/>
    <w:rsid w:val="00256748"/>
    <w:rsid w:val="00256A84"/>
    <w:rsid w:val="00256BF3"/>
    <w:rsid w:val="00257CBA"/>
    <w:rsid w:val="00260477"/>
    <w:rsid w:val="00260AAF"/>
    <w:rsid w:val="00260C92"/>
    <w:rsid w:val="00262497"/>
    <w:rsid w:val="00262A3B"/>
    <w:rsid w:val="00262BE3"/>
    <w:rsid w:val="00262EFE"/>
    <w:rsid w:val="00262F60"/>
    <w:rsid w:val="0026343C"/>
    <w:rsid w:val="002637E7"/>
    <w:rsid w:val="00266FD2"/>
    <w:rsid w:val="00267375"/>
    <w:rsid w:val="002679FE"/>
    <w:rsid w:val="00270764"/>
    <w:rsid w:val="00271A5A"/>
    <w:rsid w:val="00272040"/>
    <w:rsid w:val="00272FB5"/>
    <w:rsid w:val="00275785"/>
    <w:rsid w:val="00275907"/>
    <w:rsid w:val="00275C06"/>
    <w:rsid w:val="00275DFF"/>
    <w:rsid w:val="00275F4D"/>
    <w:rsid w:val="00276A6B"/>
    <w:rsid w:val="00277376"/>
    <w:rsid w:val="002773A1"/>
    <w:rsid w:val="002808F9"/>
    <w:rsid w:val="002811AF"/>
    <w:rsid w:val="00283463"/>
    <w:rsid w:val="00287207"/>
    <w:rsid w:val="00287CE1"/>
    <w:rsid w:val="0029049D"/>
    <w:rsid w:val="0029127D"/>
    <w:rsid w:val="002917EA"/>
    <w:rsid w:val="00292184"/>
    <w:rsid w:val="00292E55"/>
    <w:rsid w:val="00293280"/>
    <w:rsid w:val="00293940"/>
    <w:rsid w:val="00295006"/>
    <w:rsid w:val="002959F3"/>
    <w:rsid w:val="00295BF3"/>
    <w:rsid w:val="00296A9C"/>
    <w:rsid w:val="002977A4"/>
    <w:rsid w:val="002A1A01"/>
    <w:rsid w:val="002A2240"/>
    <w:rsid w:val="002A2B8A"/>
    <w:rsid w:val="002A34D7"/>
    <w:rsid w:val="002A3563"/>
    <w:rsid w:val="002A4027"/>
    <w:rsid w:val="002A4430"/>
    <w:rsid w:val="002A5242"/>
    <w:rsid w:val="002A55B8"/>
    <w:rsid w:val="002A5E2F"/>
    <w:rsid w:val="002A6071"/>
    <w:rsid w:val="002A6A72"/>
    <w:rsid w:val="002A6E6F"/>
    <w:rsid w:val="002A7107"/>
    <w:rsid w:val="002B0DD0"/>
    <w:rsid w:val="002B1255"/>
    <w:rsid w:val="002B1286"/>
    <w:rsid w:val="002B1AE6"/>
    <w:rsid w:val="002B2202"/>
    <w:rsid w:val="002B231E"/>
    <w:rsid w:val="002B3F3B"/>
    <w:rsid w:val="002B57A2"/>
    <w:rsid w:val="002B5B5C"/>
    <w:rsid w:val="002C0BC3"/>
    <w:rsid w:val="002C11F5"/>
    <w:rsid w:val="002C158E"/>
    <w:rsid w:val="002C16B1"/>
    <w:rsid w:val="002C16B9"/>
    <w:rsid w:val="002C1C47"/>
    <w:rsid w:val="002C2B6F"/>
    <w:rsid w:val="002C3487"/>
    <w:rsid w:val="002C4624"/>
    <w:rsid w:val="002C4B90"/>
    <w:rsid w:val="002C4C8B"/>
    <w:rsid w:val="002C4FB6"/>
    <w:rsid w:val="002C5413"/>
    <w:rsid w:val="002C5A7A"/>
    <w:rsid w:val="002C6770"/>
    <w:rsid w:val="002C7554"/>
    <w:rsid w:val="002D038F"/>
    <w:rsid w:val="002D0EE1"/>
    <w:rsid w:val="002D1639"/>
    <w:rsid w:val="002D3342"/>
    <w:rsid w:val="002D3700"/>
    <w:rsid w:val="002D4C43"/>
    <w:rsid w:val="002D4FA5"/>
    <w:rsid w:val="002D553A"/>
    <w:rsid w:val="002D62BC"/>
    <w:rsid w:val="002D6446"/>
    <w:rsid w:val="002D65A3"/>
    <w:rsid w:val="002D668C"/>
    <w:rsid w:val="002D685B"/>
    <w:rsid w:val="002D6AF9"/>
    <w:rsid w:val="002D6EE0"/>
    <w:rsid w:val="002D76D3"/>
    <w:rsid w:val="002D7C59"/>
    <w:rsid w:val="002D7E5B"/>
    <w:rsid w:val="002E0E44"/>
    <w:rsid w:val="002E2540"/>
    <w:rsid w:val="002E25CE"/>
    <w:rsid w:val="002E283D"/>
    <w:rsid w:val="002E3756"/>
    <w:rsid w:val="002E3B29"/>
    <w:rsid w:val="002E4946"/>
    <w:rsid w:val="002E4AB1"/>
    <w:rsid w:val="002E4F30"/>
    <w:rsid w:val="002E684A"/>
    <w:rsid w:val="002E72FE"/>
    <w:rsid w:val="002E76EA"/>
    <w:rsid w:val="002F00C3"/>
    <w:rsid w:val="002F0D54"/>
    <w:rsid w:val="002F0F0F"/>
    <w:rsid w:val="002F1A70"/>
    <w:rsid w:val="002F236D"/>
    <w:rsid w:val="002F30A4"/>
    <w:rsid w:val="002F3A50"/>
    <w:rsid w:val="002F59BE"/>
    <w:rsid w:val="003001F2"/>
    <w:rsid w:val="00300282"/>
    <w:rsid w:val="00300840"/>
    <w:rsid w:val="00301AB5"/>
    <w:rsid w:val="00301F01"/>
    <w:rsid w:val="00302D46"/>
    <w:rsid w:val="00302E23"/>
    <w:rsid w:val="003042CE"/>
    <w:rsid w:val="00304727"/>
    <w:rsid w:val="00304A84"/>
    <w:rsid w:val="00305B3D"/>
    <w:rsid w:val="00305B84"/>
    <w:rsid w:val="00305F4E"/>
    <w:rsid w:val="003061E3"/>
    <w:rsid w:val="00306B63"/>
    <w:rsid w:val="00306EAE"/>
    <w:rsid w:val="00311A75"/>
    <w:rsid w:val="003124B4"/>
    <w:rsid w:val="00312710"/>
    <w:rsid w:val="00312D45"/>
    <w:rsid w:val="00312F16"/>
    <w:rsid w:val="0031301C"/>
    <w:rsid w:val="0031382E"/>
    <w:rsid w:val="00314EC3"/>
    <w:rsid w:val="0031552E"/>
    <w:rsid w:val="003158E9"/>
    <w:rsid w:val="00315A91"/>
    <w:rsid w:val="00315A9D"/>
    <w:rsid w:val="00316369"/>
    <w:rsid w:val="003165C1"/>
    <w:rsid w:val="00316B28"/>
    <w:rsid w:val="00317949"/>
    <w:rsid w:val="00317F8F"/>
    <w:rsid w:val="00321962"/>
    <w:rsid w:val="00321995"/>
    <w:rsid w:val="003219BC"/>
    <w:rsid w:val="00321A04"/>
    <w:rsid w:val="00321ED8"/>
    <w:rsid w:val="003247FC"/>
    <w:rsid w:val="00324EED"/>
    <w:rsid w:val="0032534C"/>
    <w:rsid w:val="00325E2F"/>
    <w:rsid w:val="003260D4"/>
    <w:rsid w:val="00326352"/>
    <w:rsid w:val="003266F7"/>
    <w:rsid w:val="003278D9"/>
    <w:rsid w:val="00330227"/>
    <w:rsid w:val="003303B6"/>
    <w:rsid w:val="003316FF"/>
    <w:rsid w:val="00331785"/>
    <w:rsid w:val="00331B3C"/>
    <w:rsid w:val="00331F2E"/>
    <w:rsid w:val="00331F43"/>
    <w:rsid w:val="00331FC8"/>
    <w:rsid w:val="00333381"/>
    <w:rsid w:val="00333AE9"/>
    <w:rsid w:val="00333C1F"/>
    <w:rsid w:val="00333E20"/>
    <w:rsid w:val="00333ED8"/>
    <w:rsid w:val="00334CC7"/>
    <w:rsid w:val="00334E36"/>
    <w:rsid w:val="00335C28"/>
    <w:rsid w:val="00335E1B"/>
    <w:rsid w:val="0033659C"/>
    <w:rsid w:val="00336C2E"/>
    <w:rsid w:val="00340455"/>
    <w:rsid w:val="00341C24"/>
    <w:rsid w:val="0034391A"/>
    <w:rsid w:val="003445A2"/>
    <w:rsid w:val="00344781"/>
    <w:rsid w:val="00345B91"/>
    <w:rsid w:val="00346837"/>
    <w:rsid w:val="00347176"/>
    <w:rsid w:val="003502BD"/>
    <w:rsid w:val="00350E15"/>
    <w:rsid w:val="00350E1F"/>
    <w:rsid w:val="0035161F"/>
    <w:rsid w:val="003516A7"/>
    <w:rsid w:val="003520A0"/>
    <w:rsid w:val="00352471"/>
    <w:rsid w:val="00352FCA"/>
    <w:rsid w:val="0035309C"/>
    <w:rsid w:val="003537A1"/>
    <w:rsid w:val="00353C39"/>
    <w:rsid w:val="00355000"/>
    <w:rsid w:val="00355601"/>
    <w:rsid w:val="00355644"/>
    <w:rsid w:val="00355CCD"/>
    <w:rsid w:val="003569AB"/>
    <w:rsid w:val="00356F8F"/>
    <w:rsid w:val="003614A3"/>
    <w:rsid w:val="00361D0D"/>
    <w:rsid w:val="003620B8"/>
    <w:rsid w:val="0036221A"/>
    <w:rsid w:val="00362EF0"/>
    <w:rsid w:val="00363535"/>
    <w:rsid w:val="0036355B"/>
    <w:rsid w:val="00363DC4"/>
    <w:rsid w:val="00364112"/>
    <w:rsid w:val="00364B11"/>
    <w:rsid w:val="00364DEC"/>
    <w:rsid w:val="003664B7"/>
    <w:rsid w:val="00366648"/>
    <w:rsid w:val="00366844"/>
    <w:rsid w:val="00370448"/>
    <w:rsid w:val="003721EE"/>
    <w:rsid w:val="00372411"/>
    <w:rsid w:val="0037391F"/>
    <w:rsid w:val="00373AA2"/>
    <w:rsid w:val="00374028"/>
    <w:rsid w:val="00377869"/>
    <w:rsid w:val="00380130"/>
    <w:rsid w:val="003819B4"/>
    <w:rsid w:val="003819C9"/>
    <w:rsid w:val="00381A9A"/>
    <w:rsid w:val="003829CB"/>
    <w:rsid w:val="0038394E"/>
    <w:rsid w:val="00383A98"/>
    <w:rsid w:val="0038413A"/>
    <w:rsid w:val="003841D5"/>
    <w:rsid w:val="00384470"/>
    <w:rsid w:val="00384879"/>
    <w:rsid w:val="00384C8F"/>
    <w:rsid w:val="00385EBA"/>
    <w:rsid w:val="003864DA"/>
    <w:rsid w:val="0038671F"/>
    <w:rsid w:val="003873F5"/>
    <w:rsid w:val="00387C40"/>
    <w:rsid w:val="00390312"/>
    <w:rsid w:val="003911F1"/>
    <w:rsid w:val="00391D3F"/>
    <w:rsid w:val="00394197"/>
    <w:rsid w:val="00395644"/>
    <w:rsid w:val="00395A54"/>
    <w:rsid w:val="00396D37"/>
    <w:rsid w:val="0039712E"/>
    <w:rsid w:val="003979CB"/>
    <w:rsid w:val="00397AE0"/>
    <w:rsid w:val="00397C44"/>
    <w:rsid w:val="003A0654"/>
    <w:rsid w:val="003A0F02"/>
    <w:rsid w:val="003A150C"/>
    <w:rsid w:val="003A1737"/>
    <w:rsid w:val="003A249B"/>
    <w:rsid w:val="003A2FEB"/>
    <w:rsid w:val="003A3B23"/>
    <w:rsid w:val="003A3E38"/>
    <w:rsid w:val="003A53CD"/>
    <w:rsid w:val="003A58FE"/>
    <w:rsid w:val="003A5903"/>
    <w:rsid w:val="003A5A3F"/>
    <w:rsid w:val="003A65C8"/>
    <w:rsid w:val="003A6D9F"/>
    <w:rsid w:val="003A6E6B"/>
    <w:rsid w:val="003A781F"/>
    <w:rsid w:val="003B1F4B"/>
    <w:rsid w:val="003B2AC0"/>
    <w:rsid w:val="003B2ED2"/>
    <w:rsid w:val="003B4864"/>
    <w:rsid w:val="003B55C9"/>
    <w:rsid w:val="003B5E28"/>
    <w:rsid w:val="003B670A"/>
    <w:rsid w:val="003B6895"/>
    <w:rsid w:val="003B7729"/>
    <w:rsid w:val="003C01F0"/>
    <w:rsid w:val="003C0512"/>
    <w:rsid w:val="003C136A"/>
    <w:rsid w:val="003C2084"/>
    <w:rsid w:val="003C232D"/>
    <w:rsid w:val="003C2418"/>
    <w:rsid w:val="003C32AB"/>
    <w:rsid w:val="003C428A"/>
    <w:rsid w:val="003C42D8"/>
    <w:rsid w:val="003C4D4A"/>
    <w:rsid w:val="003C4F86"/>
    <w:rsid w:val="003C76F9"/>
    <w:rsid w:val="003D089C"/>
    <w:rsid w:val="003D0BD8"/>
    <w:rsid w:val="003D1A85"/>
    <w:rsid w:val="003D28C3"/>
    <w:rsid w:val="003D28C4"/>
    <w:rsid w:val="003D319F"/>
    <w:rsid w:val="003D4AC9"/>
    <w:rsid w:val="003D4DEE"/>
    <w:rsid w:val="003D5A5A"/>
    <w:rsid w:val="003D5A7C"/>
    <w:rsid w:val="003D627F"/>
    <w:rsid w:val="003D6843"/>
    <w:rsid w:val="003D6BC0"/>
    <w:rsid w:val="003D6EA4"/>
    <w:rsid w:val="003D7052"/>
    <w:rsid w:val="003D79E5"/>
    <w:rsid w:val="003D7EEB"/>
    <w:rsid w:val="003E0226"/>
    <w:rsid w:val="003E1F3B"/>
    <w:rsid w:val="003E25E9"/>
    <w:rsid w:val="003E3341"/>
    <w:rsid w:val="003E3B33"/>
    <w:rsid w:val="003E3B34"/>
    <w:rsid w:val="003E4881"/>
    <w:rsid w:val="003E52E9"/>
    <w:rsid w:val="003E59F4"/>
    <w:rsid w:val="003E5BD0"/>
    <w:rsid w:val="003E5E2C"/>
    <w:rsid w:val="003E6018"/>
    <w:rsid w:val="003E61E3"/>
    <w:rsid w:val="003E61FA"/>
    <w:rsid w:val="003E668D"/>
    <w:rsid w:val="003E6954"/>
    <w:rsid w:val="003E6EFF"/>
    <w:rsid w:val="003F1289"/>
    <w:rsid w:val="003F19C3"/>
    <w:rsid w:val="003F239A"/>
    <w:rsid w:val="003F4DDD"/>
    <w:rsid w:val="003F5108"/>
    <w:rsid w:val="003F5B5F"/>
    <w:rsid w:val="003F5B67"/>
    <w:rsid w:val="003F6731"/>
    <w:rsid w:val="003F794D"/>
    <w:rsid w:val="003F7BB5"/>
    <w:rsid w:val="003F7D39"/>
    <w:rsid w:val="00401AEA"/>
    <w:rsid w:val="00402184"/>
    <w:rsid w:val="00403086"/>
    <w:rsid w:val="00403878"/>
    <w:rsid w:val="00405ADC"/>
    <w:rsid w:val="00405D34"/>
    <w:rsid w:val="00405FB5"/>
    <w:rsid w:val="004072D5"/>
    <w:rsid w:val="004074AF"/>
    <w:rsid w:val="00412188"/>
    <w:rsid w:val="00412A68"/>
    <w:rsid w:val="0041389A"/>
    <w:rsid w:val="004138E3"/>
    <w:rsid w:val="00413963"/>
    <w:rsid w:val="00413D59"/>
    <w:rsid w:val="00414263"/>
    <w:rsid w:val="00414A04"/>
    <w:rsid w:val="00415161"/>
    <w:rsid w:val="004152B0"/>
    <w:rsid w:val="004155EE"/>
    <w:rsid w:val="00415C57"/>
    <w:rsid w:val="00417197"/>
    <w:rsid w:val="0042075D"/>
    <w:rsid w:val="004216AD"/>
    <w:rsid w:val="004218AE"/>
    <w:rsid w:val="0042223A"/>
    <w:rsid w:val="00422400"/>
    <w:rsid w:val="004229AD"/>
    <w:rsid w:val="00422ECF"/>
    <w:rsid w:val="00423534"/>
    <w:rsid w:val="0042354E"/>
    <w:rsid w:val="004235C7"/>
    <w:rsid w:val="00423909"/>
    <w:rsid w:val="00424C80"/>
    <w:rsid w:val="00425149"/>
    <w:rsid w:val="00426B8B"/>
    <w:rsid w:val="0042743F"/>
    <w:rsid w:val="0043066A"/>
    <w:rsid w:val="00430719"/>
    <w:rsid w:val="00430B12"/>
    <w:rsid w:val="00430D94"/>
    <w:rsid w:val="00430EF6"/>
    <w:rsid w:val="00431234"/>
    <w:rsid w:val="00431D5B"/>
    <w:rsid w:val="00431E88"/>
    <w:rsid w:val="00432D3A"/>
    <w:rsid w:val="00433286"/>
    <w:rsid w:val="00434586"/>
    <w:rsid w:val="004350C6"/>
    <w:rsid w:val="00435F29"/>
    <w:rsid w:val="00437164"/>
    <w:rsid w:val="004378ED"/>
    <w:rsid w:val="00440140"/>
    <w:rsid w:val="004435FD"/>
    <w:rsid w:val="00444AFA"/>
    <w:rsid w:val="00444DB4"/>
    <w:rsid w:val="00446F38"/>
    <w:rsid w:val="00447264"/>
    <w:rsid w:val="00447AEF"/>
    <w:rsid w:val="004501B6"/>
    <w:rsid w:val="00450852"/>
    <w:rsid w:val="00450B82"/>
    <w:rsid w:val="00451EB3"/>
    <w:rsid w:val="0045267A"/>
    <w:rsid w:val="00452F40"/>
    <w:rsid w:val="004540B4"/>
    <w:rsid w:val="0045461C"/>
    <w:rsid w:val="00455C15"/>
    <w:rsid w:val="00455CB9"/>
    <w:rsid w:val="004561D8"/>
    <w:rsid w:val="00457658"/>
    <w:rsid w:val="00460C7A"/>
    <w:rsid w:val="00461898"/>
    <w:rsid w:val="0046231D"/>
    <w:rsid w:val="00462B88"/>
    <w:rsid w:val="004635B2"/>
    <w:rsid w:val="00463FC5"/>
    <w:rsid w:val="00464041"/>
    <w:rsid w:val="004641E4"/>
    <w:rsid w:val="00464BCB"/>
    <w:rsid w:val="00465395"/>
    <w:rsid w:val="00465422"/>
    <w:rsid w:val="00465D46"/>
    <w:rsid w:val="00465DFA"/>
    <w:rsid w:val="004664B0"/>
    <w:rsid w:val="00466DB2"/>
    <w:rsid w:val="00466E06"/>
    <w:rsid w:val="00467407"/>
    <w:rsid w:val="00467459"/>
    <w:rsid w:val="00470CD2"/>
    <w:rsid w:val="00470F45"/>
    <w:rsid w:val="00471C5F"/>
    <w:rsid w:val="00471D1D"/>
    <w:rsid w:val="00472766"/>
    <w:rsid w:val="00472C72"/>
    <w:rsid w:val="0047427D"/>
    <w:rsid w:val="004742F8"/>
    <w:rsid w:val="00474D6C"/>
    <w:rsid w:val="00475843"/>
    <w:rsid w:val="00475BC1"/>
    <w:rsid w:val="00477A5E"/>
    <w:rsid w:val="00477EB1"/>
    <w:rsid w:val="00480BAB"/>
    <w:rsid w:val="0048190B"/>
    <w:rsid w:val="00481910"/>
    <w:rsid w:val="00482320"/>
    <w:rsid w:val="004834FC"/>
    <w:rsid w:val="00484FBC"/>
    <w:rsid w:val="00485025"/>
    <w:rsid w:val="00485329"/>
    <w:rsid w:val="00487CA5"/>
    <w:rsid w:val="00491230"/>
    <w:rsid w:val="004919EA"/>
    <w:rsid w:val="00492848"/>
    <w:rsid w:val="00494874"/>
    <w:rsid w:val="004950AA"/>
    <w:rsid w:val="00495CDF"/>
    <w:rsid w:val="00495FCE"/>
    <w:rsid w:val="004961DD"/>
    <w:rsid w:val="00496704"/>
    <w:rsid w:val="00496820"/>
    <w:rsid w:val="00496834"/>
    <w:rsid w:val="00496A5F"/>
    <w:rsid w:val="0049719C"/>
    <w:rsid w:val="0049726C"/>
    <w:rsid w:val="00497706"/>
    <w:rsid w:val="004A0611"/>
    <w:rsid w:val="004A09EA"/>
    <w:rsid w:val="004A0C00"/>
    <w:rsid w:val="004A2DBA"/>
    <w:rsid w:val="004A4112"/>
    <w:rsid w:val="004A4495"/>
    <w:rsid w:val="004A4992"/>
    <w:rsid w:val="004A4B07"/>
    <w:rsid w:val="004A5A33"/>
    <w:rsid w:val="004A5A89"/>
    <w:rsid w:val="004A6F81"/>
    <w:rsid w:val="004A6FE2"/>
    <w:rsid w:val="004A7461"/>
    <w:rsid w:val="004A7908"/>
    <w:rsid w:val="004B0855"/>
    <w:rsid w:val="004B0B6F"/>
    <w:rsid w:val="004B1D8A"/>
    <w:rsid w:val="004B226E"/>
    <w:rsid w:val="004B257A"/>
    <w:rsid w:val="004B2645"/>
    <w:rsid w:val="004B32D3"/>
    <w:rsid w:val="004B4065"/>
    <w:rsid w:val="004B409F"/>
    <w:rsid w:val="004B5B9E"/>
    <w:rsid w:val="004B5E67"/>
    <w:rsid w:val="004B62BF"/>
    <w:rsid w:val="004C02F2"/>
    <w:rsid w:val="004C09F7"/>
    <w:rsid w:val="004C1873"/>
    <w:rsid w:val="004C2A16"/>
    <w:rsid w:val="004C2FC2"/>
    <w:rsid w:val="004C4C9C"/>
    <w:rsid w:val="004C4FA5"/>
    <w:rsid w:val="004C5011"/>
    <w:rsid w:val="004C690D"/>
    <w:rsid w:val="004D0E35"/>
    <w:rsid w:val="004D21C3"/>
    <w:rsid w:val="004D2961"/>
    <w:rsid w:val="004D2AB3"/>
    <w:rsid w:val="004D2EC1"/>
    <w:rsid w:val="004D3071"/>
    <w:rsid w:val="004D3EA0"/>
    <w:rsid w:val="004D42D8"/>
    <w:rsid w:val="004D4E93"/>
    <w:rsid w:val="004D5DCE"/>
    <w:rsid w:val="004D711E"/>
    <w:rsid w:val="004E0249"/>
    <w:rsid w:val="004E081A"/>
    <w:rsid w:val="004E3215"/>
    <w:rsid w:val="004E34BD"/>
    <w:rsid w:val="004E38E3"/>
    <w:rsid w:val="004E3A64"/>
    <w:rsid w:val="004E4ED8"/>
    <w:rsid w:val="004E652C"/>
    <w:rsid w:val="004E75A1"/>
    <w:rsid w:val="004E7BBC"/>
    <w:rsid w:val="004F051D"/>
    <w:rsid w:val="004F0AFC"/>
    <w:rsid w:val="004F0DDA"/>
    <w:rsid w:val="004F20F8"/>
    <w:rsid w:val="004F2CD4"/>
    <w:rsid w:val="004F2E25"/>
    <w:rsid w:val="004F555A"/>
    <w:rsid w:val="004F618F"/>
    <w:rsid w:val="004F62CC"/>
    <w:rsid w:val="004F6564"/>
    <w:rsid w:val="004F69B3"/>
    <w:rsid w:val="004F70FC"/>
    <w:rsid w:val="004F7F1B"/>
    <w:rsid w:val="00500307"/>
    <w:rsid w:val="00500343"/>
    <w:rsid w:val="00502122"/>
    <w:rsid w:val="00502740"/>
    <w:rsid w:val="00503A5C"/>
    <w:rsid w:val="00504A78"/>
    <w:rsid w:val="0050556B"/>
    <w:rsid w:val="00506480"/>
    <w:rsid w:val="00506D0E"/>
    <w:rsid w:val="00507066"/>
    <w:rsid w:val="005102D4"/>
    <w:rsid w:val="0051154B"/>
    <w:rsid w:val="00512721"/>
    <w:rsid w:val="0051322F"/>
    <w:rsid w:val="00514883"/>
    <w:rsid w:val="005150A7"/>
    <w:rsid w:val="005158A7"/>
    <w:rsid w:val="00516EBA"/>
    <w:rsid w:val="0051735A"/>
    <w:rsid w:val="005174CB"/>
    <w:rsid w:val="0051765A"/>
    <w:rsid w:val="0052104C"/>
    <w:rsid w:val="0052226D"/>
    <w:rsid w:val="005223CA"/>
    <w:rsid w:val="00522D91"/>
    <w:rsid w:val="00523E42"/>
    <w:rsid w:val="00523F64"/>
    <w:rsid w:val="0052494D"/>
    <w:rsid w:val="005264A1"/>
    <w:rsid w:val="0052690A"/>
    <w:rsid w:val="00526B89"/>
    <w:rsid w:val="00527994"/>
    <w:rsid w:val="005300E5"/>
    <w:rsid w:val="0053019E"/>
    <w:rsid w:val="00530B93"/>
    <w:rsid w:val="005317F6"/>
    <w:rsid w:val="0053333F"/>
    <w:rsid w:val="0053378D"/>
    <w:rsid w:val="00533AC9"/>
    <w:rsid w:val="00533D90"/>
    <w:rsid w:val="00534263"/>
    <w:rsid w:val="0053440D"/>
    <w:rsid w:val="00534616"/>
    <w:rsid w:val="00534DA6"/>
    <w:rsid w:val="00535E8D"/>
    <w:rsid w:val="00535F3E"/>
    <w:rsid w:val="0053662C"/>
    <w:rsid w:val="005367E3"/>
    <w:rsid w:val="00537B30"/>
    <w:rsid w:val="00540865"/>
    <w:rsid w:val="00540C36"/>
    <w:rsid w:val="00541D0B"/>
    <w:rsid w:val="00541D64"/>
    <w:rsid w:val="0054220F"/>
    <w:rsid w:val="005423B7"/>
    <w:rsid w:val="00542D9A"/>
    <w:rsid w:val="00543749"/>
    <w:rsid w:val="0054445B"/>
    <w:rsid w:val="00544CD3"/>
    <w:rsid w:val="005454AA"/>
    <w:rsid w:val="005461D4"/>
    <w:rsid w:val="00547459"/>
    <w:rsid w:val="0054782C"/>
    <w:rsid w:val="00547884"/>
    <w:rsid w:val="00547FA3"/>
    <w:rsid w:val="005509EC"/>
    <w:rsid w:val="00551EF0"/>
    <w:rsid w:val="00552624"/>
    <w:rsid w:val="00552755"/>
    <w:rsid w:val="005528D6"/>
    <w:rsid w:val="00552E5A"/>
    <w:rsid w:val="0055347E"/>
    <w:rsid w:val="00553777"/>
    <w:rsid w:val="00553B60"/>
    <w:rsid w:val="00553CCD"/>
    <w:rsid w:val="0055444D"/>
    <w:rsid w:val="00554797"/>
    <w:rsid w:val="0055490C"/>
    <w:rsid w:val="00554989"/>
    <w:rsid w:val="00554EA2"/>
    <w:rsid w:val="00555CFE"/>
    <w:rsid w:val="0055626E"/>
    <w:rsid w:val="00557101"/>
    <w:rsid w:val="00557388"/>
    <w:rsid w:val="0055749B"/>
    <w:rsid w:val="0055764F"/>
    <w:rsid w:val="00557CDB"/>
    <w:rsid w:val="005609A2"/>
    <w:rsid w:val="00560E32"/>
    <w:rsid w:val="00561AB8"/>
    <w:rsid w:val="00563C91"/>
    <w:rsid w:val="00564531"/>
    <w:rsid w:val="00564BD8"/>
    <w:rsid w:val="005653ED"/>
    <w:rsid w:val="00565BC7"/>
    <w:rsid w:val="00566185"/>
    <w:rsid w:val="00566973"/>
    <w:rsid w:val="00566BCA"/>
    <w:rsid w:val="00566E14"/>
    <w:rsid w:val="00567F37"/>
    <w:rsid w:val="005707D2"/>
    <w:rsid w:val="005711E7"/>
    <w:rsid w:val="00571D84"/>
    <w:rsid w:val="00572087"/>
    <w:rsid w:val="005721BD"/>
    <w:rsid w:val="005727F2"/>
    <w:rsid w:val="00572E36"/>
    <w:rsid w:val="00573C9C"/>
    <w:rsid w:val="005742C8"/>
    <w:rsid w:val="00574482"/>
    <w:rsid w:val="00574F9A"/>
    <w:rsid w:val="0057593C"/>
    <w:rsid w:val="005767E3"/>
    <w:rsid w:val="00577711"/>
    <w:rsid w:val="00580A55"/>
    <w:rsid w:val="005816DD"/>
    <w:rsid w:val="00581D9D"/>
    <w:rsid w:val="0058209E"/>
    <w:rsid w:val="00582C66"/>
    <w:rsid w:val="00583319"/>
    <w:rsid w:val="00583A46"/>
    <w:rsid w:val="0058407C"/>
    <w:rsid w:val="005840A6"/>
    <w:rsid w:val="00584F85"/>
    <w:rsid w:val="00586531"/>
    <w:rsid w:val="00587F03"/>
    <w:rsid w:val="00590F74"/>
    <w:rsid w:val="005914D9"/>
    <w:rsid w:val="005917BF"/>
    <w:rsid w:val="00591999"/>
    <w:rsid w:val="0059260D"/>
    <w:rsid w:val="00592F5A"/>
    <w:rsid w:val="005937B0"/>
    <w:rsid w:val="0059389F"/>
    <w:rsid w:val="00595CDA"/>
    <w:rsid w:val="0059694D"/>
    <w:rsid w:val="00596BE7"/>
    <w:rsid w:val="005972FD"/>
    <w:rsid w:val="00597658"/>
    <w:rsid w:val="00597D9B"/>
    <w:rsid w:val="005A0E6B"/>
    <w:rsid w:val="005A110C"/>
    <w:rsid w:val="005A1744"/>
    <w:rsid w:val="005A19A3"/>
    <w:rsid w:val="005A2EBC"/>
    <w:rsid w:val="005A3412"/>
    <w:rsid w:val="005A3417"/>
    <w:rsid w:val="005A36A5"/>
    <w:rsid w:val="005A5108"/>
    <w:rsid w:val="005A5A9E"/>
    <w:rsid w:val="005A5DFE"/>
    <w:rsid w:val="005A6391"/>
    <w:rsid w:val="005A7724"/>
    <w:rsid w:val="005A7DD1"/>
    <w:rsid w:val="005B0685"/>
    <w:rsid w:val="005B0C00"/>
    <w:rsid w:val="005B0C68"/>
    <w:rsid w:val="005B0CBA"/>
    <w:rsid w:val="005B10CD"/>
    <w:rsid w:val="005B12B7"/>
    <w:rsid w:val="005B15EF"/>
    <w:rsid w:val="005B16B6"/>
    <w:rsid w:val="005B2D75"/>
    <w:rsid w:val="005B2F15"/>
    <w:rsid w:val="005B400D"/>
    <w:rsid w:val="005B53BD"/>
    <w:rsid w:val="005B5902"/>
    <w:rsid w:val="005B5D53"/>
    <w:rsid w:val="005B641C"/>
    <w:rsid w:val="005B6492"/>
    <w:rsid w:val="005B6F25"/>
    <w:rsid w:val="005B731D"/>
    <w:rsid w:val="005B7953"/>
    <w:rsid w:val="005C0471"/>
    <w:rsid w:val="005C1175"/>
    <w:rsid w:val="005C2AAD"/>
    <w:rsid w:val="005C3B11"/>
    <w:rsid w:val="005C3C25"/>
    <w:rsid w:val="005C4B38"/>
    <w:rsid w:val="005C51B2"/>
    <w:rsid w:val="005C53EC"/>
    <w:rsid w:val="005C61F9"/>
    <w:rsid w:val="005C6848"/>
    <w:rsid w:val="005C7350"/>
    <w:rsid w:val="005C736F"/>
    <w:rsid w:val="005D01A1"/>
    <w:rsid w:val="005D078B"/>
    <w:rsid w:val="005D1A73"/>
    <w:rsid w:val="005D20C1"/>
    <w:rsid w:val="005D25EA"/>
    <w:rsid w:val="005D2872"/>
    <w:rsid w:val="005D2ED2"/>
    <w:rsid w:val="005D3220"/>
    <w:rsid w:val="005D342F"/>
    <w:rsid w:val="005D3A7E"/>
    <w:rsid w:val="005D4B1C"/>
    <w:rsid w:val="005E037A"/>
    <w:rsid w:val="005E2709"/>
    <w:rsid w:val="005E3C79"/>
    <w:rsid w:val="005E4007"/>
    <w:rsid w:val="005E456C"/>
    <w:rsid w:val="005E5533"/>
    <w:rsid w:val="005E55EB"/>
    <w:rsid w:val="005E5C12"/>
    <w:rsid w:val="005E64B5"/>
    <w:rsid w:val="005E737C"/>
    <w:rsid w:val="005E73F2"/>
    <w:rsid w:val="005E7E00"/>
    <w:rsid w:val="005F0111"/>
    <w:rsid w:val="005F11DF"/>
    <w:rsid w:val="005F174F"/>
    <w:rsid w:val="005F2102"/>
    <w:rsid w:val="005F21DB"/>
    <w:rsid w:val="005F26BA"/>
    <w:rsid w:val="005F2CE0"/>
    <w:rsid w:val="005F35E4"/>
    <w:rsid w:val="005F38DD"/>
    <w:rsid w:val="005F3E74"/>
    <w:rsid w:val="005F4C38"/>
    <w:rsid w:val="005F5858"/>
    <w:rsid w:val="005F5AD2"/>
    <w:rsid w:val="005F6CE4"/>
    <w:rsid w:val="00600CB7"/>
    <w:rsid w:val="006016E6"/>
    <w:rsid w:val="00602EEC"/>
    <w:rsid w:val="00604453"/>
    <w:rsid w:val="00604C33"/>
    <w:rsid w:val="006055BF"/>
    <w:rsid w:val="00605671"/>
    <w:rsid w:val="00605EB2"/>
    <w:rsid w:val="006064CC"/>
    <w:rsid w:val="006077DF"/>
    <w:rsid w:val="006077E9"/>
    <w:rsid w:val="00607AE4"/>
    <w:rsid w:val="00607C83"/>
    <w:rsid w:val="00610116"/>
    <w:rsid w:val="00610392"/>
    <w:rsid w:val="00610CC3"/>
    <w:rsid w:val="00612339"/>
    <w:rsid w:val="006124CE"/>
    <w:rsid w:val="00612A21"/>
    <w:rsid w:val="006131DA"/>
    <w:rsid w:val="006134F7"/>
    <w:rsid w:val="00613636"/>
    <w:rsid w:val="00613BD2"/>
    <w:rsid w:val="00613DAC"/>
    <w:rsid w:val="0061545D"/>
    <w:rsid w:val="00615DA5"/>
    <w:rsid w:val="006171E4"/>
    <w:rsid w:val="006172B4"/>
    <w:rsid w:val="00617C12"/>
    <w:rsid w:val="00620A2D"/>
    <w:rsid w:val="00621AB6"/>
    <w:rsid w:val="00621C90"/>
    <w:rsid w:val="006221ED"/>
    <w:rsid w:val="0062309A"/>
    <w:rsid w:val="00623278"/>
    <w:rsid w:val="00623CC3"/>
    <w:rsid w:val="00623EDE"/>
    <w:rsid w:val="0062458B"/>
    <w:rsid w:val="00624C78"/>
    <w:rsid w:val="00625BD6"/>
    <w:rsid w:val="0062722F"/>
    <w:rsid w:val="00630687"/>
    <w:rsid w:val="006306A8"/>
    <w:rsid w:val="00630DEF"/>
    <w:rsid w:val="006313F3"/>
    <w:rsid w:val="006321B2"/>
    <w:rsid w:val="0063243F"/>
    <w:rsid w:val="00633110"/>
    <w:rsid w:val="006332BA"/>
    <w:rsid w:val="00633BBB"/>
    <w:rsid w:val="00634224"/>
    <w:rsid w:val="006345F3"/>
    <w:rsid w:val="006346CF"/>
    <w:rsid w:val="00636D2A"/>
    <w:rsid w:val="00636D82"/>
    <w:rsid w:val="00636F48"/>
    <w:rsid w:val="006412DB"/>
    <w:rsid w:val="006413F2"/>
    <w:rsid w:val="0064160B"/>
    <w:rsid w:val="006417C2"/>
    <w:rsid w:val="00641F40"/>
    <w:rsid w:val="00642AAF"/>
    <w:rsid w:val="00642FFC"/>
    <w:rsid w:val="006430BC"/>
    <w:rsid w:val="006449E3"/>
    <w:rsid w:val="00644A73"/>
    <w:rsid w:val="00645886"/>
    <w:rsid w:val="00645C84"/>
    <w:rsid w:val="00646265"/>
    <w:rsid w:val="0064754B"/>
    <w:rsid w:val="0064765A"/>
    <w:rsid w:val="006505BE"/>
    <w:rsid w:val="00650DBD"/>
    <w:rsid w:val="00652047"/>
    <w:rsid w:val="006527BB"/>
    <w:rsid w:val="00652C71"/>
    <w:rsid w:val="006534D7"/>
    <w:rsid w:val="00653CA4"/>
    <w:rsid w:val="00655192"/>
    <w:rsid w:val="006557D1"/>
    <w:rsid w:val="0065666F"/>
    <w:rsid w:val="006569A8"/>
    <w:rsid w:val="00656BCF"/>
    <w:rsid w:val="00656D26"/>
    <w:rsid w:val="006578FA"/>
    <w:rsid w:val="00657B2F"/>
    <w:rsid w:val="00657B60"/>
    <w:rsid w:val="00660F83"/>
    <w:rsid w:val="00661021"/>
    <w:rsid w:val="00661ACD"/>
    <w:rsid w:val="00662735"/>
    <w:rsid w:val="00662966"/>
    <w:rsid w:val="00663167"/>
    <w:rsid w:val="006637DB"/>
    <w:rsid w:val="00664041"/>
    <w:rsid w:val="00665092"/>
    <w:rsid w:val="00665DD3"/>
    <w:rsid w:val="0066621F"/>
    <w:rsid w:val="0066680B"/>
    <w:rsid w:val="00667556"/>
    <w:rsid w:val="00670745"/>
    <w:rsid w:val="00670818"/>
    <w:rsid w:val="00670D07"/>
    <w:rsid w:val="00671094"/>
    <w:rsid w:val="00671272"/>
    <w:rsid w:val="006715C9"/>
    <w:rsid w:val="006719F8"/>
    <w:rsid w:val="00671A71"/>
    <w:rsid w:val="00672318"/>
    <w:rsid w:val="0067322B"/>
    <w:rsid w:val="00674BAE"/>
    <w:rsid w:val="00676F9B"/>
    <w:rsid w:val="00680E99"/>
    <w:rsid w:val="00680F29"/>
    <w:rsid w:val="00681F9F"/>
    <w:rsid w:val="00682A7D"/>
    <w:rsid w:val="00682F30"/>
    <w:rsid w:val="00683D9D"/>
    <w:rsid w:val="00683FB2"/>
    <w:rsid w:val="006840D8"/>
    <w:rsid w:val="00684A72"/>
    <w:rsid w:val="00685074"/>
    <w:rsid w:val="00685D26"/>
    <w:rsid w:val="00685EE5"/>
    <w:rsid w:val="00686660"/>
    <w:rsid w:val="00686F21"/>
    <w:rsid w:val="00687B16"/>
    <w:rsid w:val="00687B30"/>
    <w:rsid w:val="00687DC5"/>
    <w:rsid w:val="00687FB9"/>
    <w:rsid w:val="00692154"/>
    <w:rsid w:val="00692ECB"/>
    <w:rsid w:val="00693224"/>
    <w:rsid w:val="00694299"/>
    <w:rsid w:val="00694AD3"/>
    <w:rsid w:val="00694AFC"/>
    <w:rsid w:val="00695AC3"/>
    <w:rsid w:val="00696862"/>
    <w:rsid w:val="006969FB"/>
    <w:rsid w:val="00696CBD"/>
    <w:rsid w:val="006A00E8"/>
    <w:rsid w:val="006A1303"/>
    <w:rsid w:val="006A1E0C"/>
    <w:rsid w:val="006A2B08"/>
    <w:rsid w:val="006A2F78"/>
    <w:rsid w:val="006A3EEE"/>
    <w:rsid w:val="006A3FF0"/>
    <w:rsid w:val="006A47B4"/>
    <w:rsid w:val="006A6EA2"/>
    <w:rsid w:val="006A75CA"/>
    <w:rsid w:val="006B0375"/>
    <w:rsid w:val="006B03C7"/>
    <w:rsid w:val="006B0CEF"/>
    <w:rsid w:val="006B0D06"/>
    <w:rsid w:val="006B0F82"/>
    <w:rsid w:val="006B1586"/>
    <w:rsid w:val="006B18E5"/>
    <w:rsid w:val="006B1C70"/>
    <w:rsid w:val="006B1DEC"/>
    <w:rsid w:val="006B1E8A"/>
    <w:rsid w:val="006B2069"/>
    <w:rsid w:val="006B2E3D"/>
    <w:rsid w:val="006B3704"/>
    <w:rsid w:val="006B38CB"/>
    <w:rsid w:val="006B566A"/>
    <w:rsid w:val="006B6E26"/>
    <w:rsid w:val="006B758B"/>
    <w:rsid w:val="006B7F0B"/>
    <w:rsid w:val="006C0373"/>
    <w:rsid w:val="006C0CC6"/>
    <w:rsid w:val="006C1938"/>
    <w:rsid w:val="006C1D63"/>
    <w:rsid w:val="006C258E"/>
    <w:rsid w:val="006C296E"/>
    <w:rsid w:val="006C3F6D"/>
    <w:rsid w:val="006C3FC7"/>
    <w:rsid w:val="006C4524"/>
    <w:rsid w:val="006C47A9"/>
    <w:rsid w:val="006C4816"/>
    <w:rsid w:val="006C502E"/>
    <w:rsid w:val="006C59B3"/>
    <w:rsid w:val="006C6200"/>
    <w:rsid w:val="006C6C70"/>
    <w:rsid w:val="006C70C5"/>
    <w:rsid w:val="006D0551"/>
    <w:rsid w:val="006D12E0"/>
    <w:rsid w:val="006D18C1"/>
    <w:rsid w:val="006D3CFC"/>
    <w:rsid w:val="006D4C44"/>
    <w:rsid w:val="006D63ED"/>
    <w:rsid w:val="006D6F35"/>
    <w:rsid w:val="006D7AD5"/>
    <w:rsid w:val="006E0BE8"/>
    <w:rsid w:val="006E0BEA"/>
    <w:rsid w:val="006E115A"/>
    <w:rsid w:val="006E15ED"/>
    <w:rsid w:val="006E16B4"/>
    <w:rsid w:val="006E1C0E"/>
    <w:rsid w:val="006E2B6F"/>
    <w:rsid w:val="006E3C0B"/>
    <w:rsid w:val="006E59CC"/>
    <w:rsid w:val="006E69EF"/>
    <w:rsid w:val="006E6E80"/>
    <w:rsid w:val="006E6F4B"/>
    <w:rsid w:val="006E797D"/>
    <w:rsid w:val="006F0027"/>
    <w:rsid w:val="006F12C6"/>
    <w:rsid w:val="006F24EC"/>
    <w:rsid w:val="006F27EC"/>
    <w:rsid w:val="006F2A25"/>
    <w:rsid w:val="006F2A37"/>
    <w:rsid w:val="006F4240"/>
    <w:rsid w:val="006F47FC"/>
    <w:rsid w:val="006F4C1E"/>
    <w:rsid w:val="006F6668"/>
    <w:rsid w:val="006F700B"/>
    <w:rsid w:val="006F7309"/>
    <w:rsid w:val="007002C3"/>
    <w:rsid w:val="007012C6"/>
    <w:rsid w:val="00701BCB"/>
    <w:rsid w:val="007020A5"/>
    <w:rsid w:val="00702B11"/>
    <w:rsid w:val="007046A2"/>
    <w:rsid w:val="007048AC"/>
    <w:rsid w:val="00704A9D"/>
    <w:rsid w:val="00704BA2"/>
    <w:rsid w:val="00704E20"/>
    <w:rsid w:val="00705579"/>
    <w:rsid w:val="00705AFA"/>
    <w:rsid w:val="00706E4E"/>
    <w:rsid w:val="007077E0"/>
    <w:rsid w:val="0070783E"/>
    <w:rsid w:val="00707943"/>
    <w:rsid w:val="00710725"/>
    <w:rsid w:val="00710A82"/>
    <w:rsid w:val="00710CF0"/>
    <w:rsid w:val="007137C7"/>
    <w:rsid w:val="007147CB"/>
    <w:rsid w:val="0071591A"/>
    <w:rsid w:val="00715C49"/>
    <w:rsid w:val="00716293"/>
    <w:rsid w:val="00716AF8"/>
    <w:rsid w:val="00716B8B"/>
    <w:rsid w:val="00717EB3"/>
    <w:rsid w:val="00720676"/>
    <w:rsid w:val="007206D8"/>
    <w:rsid w:val="00720F21"/>
    <w:rsid w:val="007213B0"/>
    <w:rsid w:val="007215D9"/>
    <w:rsid w:val="00722896"/>
    <w:rsid w:val="00722910"/>
    <w:rsid w:val="00723059"/>
    <w:rsid w:val="007231DA"/>
    <w:rsid w:val="00723273"/>
    <w:rsid w:val="007233B9"/>
    <w:rsid w:val="007233DA"/>
    <w:rsid w:val="00723B17"/>
    <w:rsid w:val="00723D77"/>
    <w:rsid w:val="00723DDC"/>
    <w:rsid w:val="00723FFE"/>
    <w:rsid w:val="007247FB"/>
    <w:rsid w:val="007249DA"/>
    <w:rsid w:val="00724B26"/>
    <w:rsid w:val="0072559B"/>
    <w:rsid w:val="0072597D"/>
    <w:rsid w:val="00725D9D"/>
    <w:rsid w:val="00727385"/>
    <w:rsid w:val="00727460"/>
    <w:rsid w:val="00727D12"/>
    <w:rsid w:val="00727DA0"/>
    <w:rsid w:val="00727ED0"/>
    <w:rsid w:val="00727F25"/>
    <w:rsid w:val="0073107F"/>
    <w:rsid w:val="0073121F"/>
    <w:rsid w:val="0073224C"/>
    <w:rsid w:val="007325E0"/>
    <w:rsid w:val="00732BCA"/>
    <w:rsid w:val="00732E11"/>
    <w:rsid w:val="00733779"/>
    <w:rsid w:val="0073383C"/>
    <w:rsid w:val="00733BD3"/>
    <w:rsid w:val="00735069"/>
    <w:rsid w:val="00735176"/>
    <w:rsid w:val="00736015"/>
    <w:rsid w:val="0073664E"/>
    <w:rsid w:val="00737813"/>
    <w:rsid w:val="0074059D"/>
    <w:rsid w:val="00741174"/>
    <w:rsid w:val="00741F19"/>
    <w:rsid w:val="00742149"/>
    <w:rsid w:val="00742D2C"/>
    <w:rsid w:val="007438FB"/>
    <w:rsid w:val="007450E2"/>
    <w:rsid w:val="007458D0"/>
    <w:rsid w:val="00747255"/>
    <w:rsid w:val="00747BB2"/>
    <w:rsid w:val="00750C22"/>
    <w:rsid w:val="00750ED7"/>
    <w:rsid w:val="00750F21"/>
    <w:rsid w:val="00752489"/>
    <w:rsid w:val="00752B05"/>
    <w:rsid w:val="0075382A"/>
    <w:rsid w:val="00754CF1"/>
    <w:rsid w:val="00757DC9"/>
    <w:rsid w:val="00757ED6"/>
    <w:rsid w:val="007605DF"/>
    <w:rsid w:val="00760E72"/>
    <w:rsid w:val="00760F98"/>
    <w:rsid w:val="00761BEF"/>
    <w:rsid w:val="00761BFC"/>
    <w:rsid w:val="0076233E"/>
    <w:rsid w:val="00762DD8"/>
    <w:rsid w:val="00763441"/>
    <w:rsid w:val="00763752"/>
    <w:rsid w:val="00764FEB"/>
    <w:rsid w:val="0076529D"/>
    <w:rsid w:val="007679D3"/>
    <w:rsid w:val="0077138F"/>
    <w:rsid w:val="00771C93"/>
    <w:rsid w:val="007724F8"/>
    <w:rsid w:val="007727A9"/>
    <w:rsid w:val="00772B88"/>
    <w:rsid w:val="00773647"/>
    <w:rsid w:val="007738FE"/>
    <w:rsid w:val="00773DA2"/>
    <w:rsid w:val="007742F2"/>
    <w:rsid w:val="0077440A"/>
    <w:rsid w:val="0077508E"/>
    <w:rsid w:val="007751FB"/>
    <w:rsid w:val="00775488"/>
    <w:rsid w:val="00776AFF"/>
    <w:rsid w:val="00777B1D"/>
    <w:rsid w:val="00780B79"/>
    <w:rsid w:val="007816FD"/>
    <w:rsid w:val="007828AE"/>
    <w:rsid w:val="00782BD1"/>
    <w:rsid w:val="007836A8"/>
    <w:rsid w:val="007840FE"/>
    <w:rsid w:val="007845CE"/>
    <w:rsid w:val="00785081"/>
    <w:rsid w:val="00790078"/>
    <w:rsid w:val="00790A13"/>
    <w:rsid w:val="00791402"/>
    <w:rsid w:val="007914E9"/>
    <w:rsid w:val="0079211E"/>
    <w:rsid w:val="007928CB"/>
    <w:rsid w:val="007950D1"/>
    <w:rsid w:val="00795393"/>
    <w:rsid w:val="007961B4"/>
    <w:rsid w:val="00796581"/>
    <w:rsid w:val="0079788E"/>
    <w:rsid w:val="00797974"/>
    <w:rsid w:val="007A1B15"/>
    <w:rsid w:val="007A1D8E"/>
    <w:rsid w:val="007A2895"/>
    <w:rsid w:val="007A2AA2"/>
    <w:rsid w:val="007A2DAC"/>
    <w:rsid w:val="007A313A"/>
    <w:rsid w:val="007A4591"/>
    <w:rsid w:val="007A46B3"/>
    <w:rsid w:val="007A65E6"/>
    <w:rsid w:val="007A69B5"/>
    <w:rsid w:val="007A69E0"/>
    <w:rsid w:val="007A7188"/>
    <w:rsid w:val="007B063A"/>
    <w:rsid w:val="007B18A1"/>
    <w:rsid w:val="007B1BEB"/>
    <w:rsid w:val="007B223F"/>
    <w:rsid w:val="007B2616"/>
    <w:rsid w:val="007B2CDC"/>
    <w:rsid w:val="007B3021"/>
    <w:rsid w:val="007B3595"/>
    <w:rsid w:val="007B3F22"/>
    <w:rsid w:val="007B4D13"/>
    <w:rsid w:val="007B5550"/>
    <w:rsid w:val="007B5654"/>
    <w:rsid w:val="007B66D2"/>
    <w:rsid w:val="007B6A28"/>
    <w:rsid w:val="007C0049"/>
    <w:rsid w:val="007C0237"/>
    <w:rsid w:val="007C0D34"/>
    <w:rsid w:val="007C22C8"/>
    <w:rsid w:val="007C3FE7"/>
    <w:rsid w:val="007C40C9"/>
    <w:rsid w:val="007C4996"/>
    <w:rsid w:val="007C5220"/>
    <w:rsid w:val="007C59DB"/>
    <w:rsid w:val="007C60CD"/>
    <w:rsid w:val="007C64DA"/>
    <w:rsid w:val="007C6A90"/>
    <w:rsid w:val="007C6FCF"/>
    <w:rsid w:val="007C716B"/>
    <w:rsid w:val="007C7941"/>
    <w:rsid w:val="007D03BB"/>
    <w:rsid w:val="007D0A97"/>
    <w:rsid w:val="007D0FF5"/>
    <w:rsid w:val="007D1520"/>
    <w:rsid w:val="007D17D5"/>
    <w:rsid w:val="007D1DD6"/>
    <w:rsid w:val="007D456A"/>
    <w:rsid w:val="007D45A5"/>
    <w:rsid w:val="007D576E"/>
    <w:rsid w:val="007D58B2"/>
    <w:rsid w:val="007D5C69"/>
    <w:rsid w:val="007D7170"/>
    <w:rsid w:val="007D7F5B"/>
    <w:rsid w:val="007E11C9"/>
    <w:rsid w:val="007E25CC"/>
    <w:rsid w:val="007E2FB2"/>
    <w:rsid w:val="007E3DE6"/>
    <w:rsid w:val="007E5351"/>
    <w:rsid w:val="007E5493"/>
    <w:rsid w:val="007E5ADA"/>
    <w:rsid w:val="007E5B5B"/>
    <w:rsid w:val="007E74EB"/>
    <w:rsid w:val="007E76E4"/>
    <w:rsid w:val="007E7853"/>
    <w:rsid w:val="007F0131"/>
    <w:rsid w:val="007F0155"/>
    <w:rsid w:val="007F0E32"/>
    <w:rsid w:val="007F1575"/>
    <w:rsid w:val="007F178E"/>
    <w:rsid w:val="007F1BA4"/>
    <w:rsid w:val="007F28F5"/>
    <w:rsid w:val="007F2A4E"/>
    <w:rsid w:val="007F3513"/>
    <w:rsid w:val="007F3A1D"/>
    <w:rsid w:val="007F3C68"/>
    <w:rsid w:val="007F4989"/>
    <w:rsid w:val="007F622D"/>
    <w:rsid w:val="007F6464"/>
    <w:rsid w:val="007F66CF"/>
    <w:rsid w:val="007F70CF"/>
    <w:rsid w:val="007F733E"/>
    <w:rsid w:val="007F7548"/>
    <w:rsid w:val="007F75A8"/>
    <w:rsid w:val="00800670"/>
    <w:rsid w:val="0080120D"/>
    <w:rsid w:val="00801C2E"/>
    <w:rsid w:val="00801C50"/>
    <w:rsid w:val="008027D3"/>
    <w:rsid w:val="00802A99"/>
    <w:rsid w:val="008039DA"/>
    <w:rsid w:val="008046E8"/>
    <w:rsid w:val="0080499A"/>
    <w:rsid w:val="008056F1"/>
    <w:rsid w:val="0080759E"/>
    <w:rsid w:val="00807A6D"/>
    <w:rsid w:val="00810B1F"/>
    <w:rsid w:val="0081115B"/>
    <w:rsid w:val="00811627"/>
    <w:rsid w:val="00811A1A"/>
    <w:rsid w:val="00811F67"/>
    <w:rsid w:val="00812092"/>
    <w:rsid w:val="008124C6"/>
    <w:rsid w:val="008125C5"/>
    <w:rsid w:val="00812AAF"/>
    <w:rsid w:val="0081313F"/>
    <w:rsid w:val="00813263"/>
    <w:rsid w:val="00814F5A"/>
    <w:rsid w:val="0081576A"/>
    <w:rsid w:val="00815C22"/>
    <w:rsid w:val="0081766B"/>
    <w:rsid w:val="00820C3F"/>
    <w:rsid w:val="0082196F"/>
    <w:rsid w:val="00821EBA"/>
    <w:rsid w:val="00822A59"/>
    <w:rsid w:val="00822ED8"/>
    <w:rsid w:val="00823092"/>
    <w:rsid w:val="00824A6C"/>
    <w:rsid w:val="0082668C"/>
    <w:rsid w:val="00827092"/>
    <w:rsid w:val="008304F7"/>
    <w:rsid w:val="00830F97"/>
    <w:rsid w:val="0083146C"/>
    <w:rsid w:val="00831A59"/>
    <w:rsid w:val="008336B0"/>
    <w:rsid w:val="00834BF6"/>
    <w:rsid w:val="00835268"/>
    <w:rsid w:val="00835508"/>
    <w:rsid w:val="00835DCA"/>
    <w:rsid w:val="0083615E"/>
    <w:rsid w:val="008363E7"/>
    <w:rsid w:val="00836464"/>
    <w:rsid w:val="00836880"/>
    <w:rsid w:val="00836D57"/>
    <w:rsid w:val="00836FA5"/>
    <w:rsid w:val="00837C2C"/>
    <w:rsid w:val="00840864"/>
    <w:rsid w:val="00840A95"/>
    <w:rsid w:val="00840E59"/>
    <w:rsid w:val="00841665"/>
    <w:rsid w:val="00841ADD"/>
    <w:rsid w:val="00841F69"/>
    <w:rsid w:val="00843340"/>
    <w:rsid w:val="0084367A"/>
    <w:rsid w:val="00844075"/>
    <w:rsid w:val="008447F9"/>
    <w:rsid w:val="0084480B"/>
    <w:rsid w:val="0084482F"/>
    <w:rsid w:val="00845343"/>
    <w:rsid w:val="0084612D"/>
    <w:rsid w:val="008466C7"/>
    <w:rsid w:val="00847C55"/>
    <w:rsid w:val="00850E3F"/>
    <w:rsid w:val="0085153B"/>
    <w:rsid w:val="00852066"/>
    <w:rsid w:val="008523CC"/>
    <w:rsid w:val="00853813"/>
    <w:rsid w:val="00854682"/>
    <w:rsid w:val="008551CA"/>
    <w:rsid w:val="00855291"/>
    <w:rsid w:val="008552E0"/>
    <w:rsid w:val="00856C3F"/>
    <w:rsid w:val="00857099"/>
    <w:rsid w:val="00860637"/>
    <w:rsid w:val="00860876"/>
    <w:rsid w:val="008614FE"/>
    <w:rsid w:val="00861BD8"/>
    <w:rsid w:val="00861EBE"/>
    <w:rsid w:val="00863540"/>
    <w:rsid w:val="00863883"/>
    <w:rsid w:val="008642EE"/>
    <w:rsid w:val="00864877"/>
    <w:rsid w:val="0086503A"/>
    <w:rsid w:val="00865DDE"/>
    <w:rsid w:val="008661D9"/>
    <w:rsid w:val="00867D80"/>
    <w:rsid w:val="008705E2"/>
    <w:rsid w:val="00870795"/>
    <w:rsid w:val="00870E1C"/>
    <w:rsid w:val="00871019"/>
    <w:rsid w:val="00871547"/>
    <w:rsid w:val="008715F3"/>
    <w:rsid w:val="00871AA5"/>
    <w:rsid w:val="008727B5"/>
    <w:rsid w:val="00873092"/>
    <w:rsid w:val="00873B67"/>
    <w:rsid w:val="00874435"/>
    <w:rsid w:val="008759EE"/>
    <w:rsid w:val="008761CE"/>
    <w:rsid w:val="00876629"/>
    <w:rsid w:val="008776BF"/>
    <w:rsid w:val="00877925"/>
    <w:rsid w:val="0088033C"/>
    <w:rsid w:val="0088077D"/>
    <w:rsid w:val="0088120E"/>
    <w:rsid w:val="0088133A"/>
    <w:rsid w:val="00881E27"/>
    <w:rsid w:val="00882386"/>
    <w:rsid w:val="00882744"/>
    <w:rsid w:val="00882A0D"/>
    <w:rsid w:val="00882A40"/>
    <w:rsid w:val="00883638"/>
    <w:rsid w:val="008855DB"/>
    <w:rsid w:val="0088578F"/>
    <w:rsid w:val="00885974"/>
    <w:rsid w:val="0088597E"/>
    <w:rsid w:val="00885B60"/>
    <w:rsid w:val="0088687B"/>
    <w:rsid w:val="0088691F"/>
    <w:rsid w:val="00887394"/>
    <w:rsid w:val="008874F5"/>
    <w:rsid w:val="0088762D"/>
    <w:rsid w:val="0088779E"/>
    <w:rsid w:val="00887D6C"/>
    <w:rsid w:val="0089013C"/>
    <w:rsid w:val="008908CE"/>
    <w:rsid w:val="00890A8E"/>
    <w:rsid w:val="00891FC6"/>
    <w:rsid w:val="00892C6A"/>
    <w:rsid w:val="00893D61"/>
    <w:rsid w:val="0089506C"/>
    <w:rsid w:val="0089522A"/>
    <w:rsid w:val="008A00D3"/>
    <w:rsid w:val="008A2FC0"/>
    <w:rsid w:val="008A322D"/>
    <w:rsid w:val="008A3580"/>
    <w:rsid w:val="008A396F"/>
    <w:rsid w:val="008A3A47"/>
    <w:rsid w:val="008A3AF9"/>
    <w:rsid w:val="008A3B7C"/>
    <w:rsid w:val="008A419B"/>
    <w:rsid w:val="008A4822"/>
    <w:rsid w:val="008A4858"/>
    <w:rsid w:val="008A4CDC"/>
    <w:rsid w:val="008A4D59"/>
    <w:rsid w:val="008A4E61"/>
    <w:rsid w:val="008A536B"/>
    <w:rsid w:val="008A65B1"/>
    <w:rsid w:val="008A6C6A"/>
    <w:rsid w:val="008A7394"/>
    <w:rsid w:val="008B0FA2"/>
    <w:rsid w:val="008B106F"/>
    <w:rsid w:val="008B347B"/>
    <w:rsid w:val="008B3B21"/>
    <w:rsid w:val="008B5D9F"/>
    <w:rsid w:val="008B6CFF"/>
    <w:rsid w:val="008B71E0"/>
    <w:rsid w:val="008B7296"/>
    <w:rsid w:val="008B72B0"/>
    <w:rsid w:val="008C107B"/>
    <w:rsid w:val="008C1958"/>
    <w:rsid w:val="008C27EB"/>
    <w:rsid w:val="008C2911"/>
    <w:rsid w:val="008C3651"/>
    <w:rsid w:val="008C3AE8"/>
    <w:rsid w:val="008C4272"/>
    <w:rsid w:val="008C429C"/>
    <w:rsid w:val="008C4321"/>
    <w:rsid w:val="008C4E08"/>
    <w:rsid w:val="008C51C7"/>
    <w:rsid w:val="008C5D0B"/>
    <w:rsid w:val="008C5D16"/>
    <w:rsid w:val="008C5E8B"/>
    <w:rsid w:val="008C6598"/>
    <w:rsid w:val="008C6636"/>
    <w:rsid w:val="008C79C0"/>
    <w:rsid w:val="008D0A4A"/>
    <w:rsid w:val="008D10BA"/>
    <w:rsid w:val="008D2038"/>
    <w:rsid w:val="008D27E1"/>
    <w:rsid w:val="008D294D"/>
    <w:rsid w:val="008D4746"/>
    <w:rsid w:val="008D480E"/>
    <w:rsid w:val="008D4F73"/>
    <w:rsid w:val="008D630C"/>
    <w:rsid w:val="008D6778"/>
    <w:rsid w:val="008D7C31"/>
    <w:rsid w:val="008E062C"/>
    <w:rsid w:val="008E128D"/>
    <w:rsid w:val="008E195D"/>
    <w:rsid w:val="008E1F2F"/>
    <w:rsid w:val="008E2C96"/>
    <w:rsid w:val="008E3431"/>
    <w:rsid w:val="008E407B"/>
    <w:rsid w:val="008E4EF9"/>
    <w:rsid w:val="008E59DF"/>
    <w:rsid w:val="008E5DF6"/>
    <w:rsid w:val="008E627F"/>
    <w:rsid w:val="008E6716"/>
    <w:rsid w:val="008E6831"/>
    <w:rsid w:val="008E7A10"/>
    <w:rsid w:val="008F0A58"/>
    <w:rsid w:val="008F0CD7"/>
    <w:rsid w:val="008F16E7"/>
    <w:rsid w:val="008F2B04"/>
    <w:rsid w:val="008F3C82"/>
    <w:rsid w:val="008F4605"/>
    <w:rsid w:val="008F62D3"/>
    <w:rsid w:val="008F7A2D"/>
    <w:rsid w:val="008F7D43"/>
    <w:rsid w:val="009000C0"/>
    <w:rsid w:val="0090068B"/>
    <w:rsid w:val="009020D5"/>
    <w:rsid w:val="009023DF"/>
    <w:rsid w:val="0090244C"/>
    <w:rsid w:val="009029CA"/>
    <w:rsid w:val="00902A76"/>
    <w:rsid w:val="00903475"/>
    <w:rsid w:val="009038B7"/>
    <w:rsid w:val="009058C0"/>
    <w:rsid w:val="00906D7A"/>
    <w:rsid w:val="0091029E"/>
    <w:rsid w:val="009120E1"/>
    <w:rsid w:val="0091230F"/>
    <w:rsid w:val="009125C3"/>
    <w:rsid w:val="00913776"/>
    <w:rsid w:val="00913AD0"/>
    <w:rsid w:val="00913B19"/>
    <w:rsid w:val="00913D73"/>
    <w:rsid w:val="00915580"/>
    <w:rsid w:val="00915D92"/>
    <w:rsid w:val="0091601A"/>
    <w:rsid w:val="0091677F"/>
    <w:rsid w:val="00916F6B"/>
    <w:rsid w:val="009173D4"/>
    <w:rsid w:val="00917CF1"/>
    <w:rsid w:val="0092035F"/>
    <w:rsid w:val="00920677"/>
    <w:rsid w:val="0092073F"/>
    <w:rsid w:val="00920B5A"/>
    <w:rsid w:val="00922714"/>
    <w:rsid w:val="00923510"/>
    <w:rsid w:val="00924E78"/>
    <w:rsid w:val="00925178"/>
    <w:rsid w:val="009253AD"/>
    <w:rsid w:val="00925C18"/>
    <w:rsid w:val="00925E12"/>
    <w:rsid w:val="00925E6A"/>
    <w:rsid w:val="00926D82"/>
    <w:rsid w:val="00926DEC"/>
    <w:rsid w:val="0092707D"/>
    <w:rsid w:val="009270A6"/>
    <w:rsid w:val="009277E0"/>
    <w:rsid w:val="00927B96"/>
    <w:rsid w:val="00927BCF"/>
    <w:rsid w:val="00927DC3"/>
    <w:rsid w:val="009306D8"/>
    <w:rsid w:val="009308BB"/>
    <w:rsid w:val="00930A80"/>
    <w:rsid w:val="00931214"/>
    <w:rsid w:val="0093129F"/>
    <w:rsid w:val="0093192F"/>
    <w:rsid w:val="00932A54"/>
    <w:rsid w:val="009334C0"/>
    <w:rsid w:val="00933745"/>
    <w:rsid w:val="0093466D"/>
    <w:rsid w:val="00935015"/>
    <w:rsid w:val="009360AC"/>
    <w:rsid w:val="009363A2"/>
    <w:rsid w:val="00936C52"/>
    <w:rsid w:val="0093785D"/>
    <w:rsid w:val="009379B2"/>
    <w:rsid w:val="00937A2B"/>
    <w:rsid w:val="00940290"/>
    <w:rsid w:val="009423D9"/>
    <w:rsid w:val="0094366B"/>
    <w:rsid w:val="00943BC8"/>
    <w:rsid w:val="00944150"/>
    <w:rsid w:val="00944FCF"/>
    <w:rsid w:val="009455BC"/>
    <w:rsid w:val="009458EB"/>
    <w:rsid w:val="00945994"/>
    <w:rsid w:val="00945F65"/>
    <w:rsid w:val="009461FE"/>
    <w:rsid w:val="00946323"/>
    <w:rsid w:val="00946C2E"/>
    <w:rsid w:val="00947623"/>
    <w:rsid w:val="00950EE5"/>
    <w:rsid w:val="009515C2"/>
    <w:rsid w:val="00951EB8"/>
    <w:rsid w:val="00951F95"/>
    <w:rsid w:val="00953775"/>
    <w:rsid w:val="00953E49"/>
    <w:rsid w:val="009546FC"/>
    <w:rsid w:val="00954806"/>
    <w:rsid w:val="00954BCC"/>
    <w:rsid w:val="00954CD8"/>
    <w:rsid w:val="009552EB"/>
    <w:rsid w:val="0095584E"/>
    <w:rsid w:val="00956C32"/>
    <w:rsid w:val="0096017C"/>
    <w:rsid w:val="00960501"/>
    <w:rsid w:val="0096073D"/>
    <w:rsid w:val="009608DF"/>
    <w:rsid w:val="00962119"/>
    <w:rsid w:val="00962874"/>
    <w:rsid w:val="00962BAC"/>
    <w:rsid w:val="00963BB2"/>
    <w:rsid w:val="00965929"/>
    <w:rsid w:val="00965E11"/>
    <w:rsid w:val="00967B0F"/>
    <w:rsid w:val="00967B92"/>
    <w:rsid w:val="00967DED"/>
    <w:rsid w:val="00970C9D"/>
    <w:rsid w:val="00973001"/>
    <w:rsid w:val="009732FB"/>
    <w:rsid w:val="00973D68"/>
    <w:rsid w:val="00973FD7"/>
    <w:rsid w:val="00975035"/>
    <w:rsid w:val="00975059"/>
    <w:rsid w:val="009765E7"/>
    <w:rsid w:val="00976840"/>
    <w:rsid w:val="009800F6"/>
    <w:rsid w:val="00980556"/>
    <w:rsid w:val="00980773"/>
    <w:rsid w:val="00981C90"/>
    <w:rsid w:val="00982CA1"/>
    <w:rsid w:val="00982E30"/>
    <w:rsid w:val="009836D8"/>
    <w:rsid w:val="00983D03"/>
    <w:rsid w:val="00985356"/>
    <w:rsid w:val="0098639D"/>
    <w:rsid w:val="00986913"/>
    <w:rsid w:val="00986E70"/>
    <w:rsid w:val="00987360"/>
    <w:rsid w:val="00987FC2"/>
    <w:rsid w:val="00990A24"/>
    <w:rsid w:val="00990B34"/>
    <w:rsid w:val="009912B4"/>
    <w:rsid w:val="00991A83"/>
    <w:rsid w:val="00991E53"/>
    <w:rsid w:val="0099473B"/>
    <w:rsid w:val="009962B4"/>
    <w:rsid w:val="009971CB"/>
    <w:rsid w:val="00997A64"/>
    <w:rsid w:val="009A0764"/>
    <w:rsid w:val="009A0D9E"/>
    <w:rsid w:val="009A13A9"/>
    <w:rsid w:val="009A1C31"/>
    <w:rsid w:val="009A492E"/>
    <w:rsid w:val="009A4BB9"/>
    <w:rsid w:val="009A55E2"/>
    <w:rsid w:val="009A5CEB"/>
    <w:rsid w:val="009A622E"/>
    <w:rsid w:val="009A6F57"/>
    <w:rsid w:val="009A74CD"/>
    <w:rsid w:val="009B11D2"/>
    <w:rsid w:val="009B13E9"/>
    <w:rsid w:val="009B2199"/>
    <w:rsid w:val="009B24FD"/>
    <w:rsid w:val="009B2559"/>
    <w:rsid w:val="009B363D"/>
    <w:rsid w:val="009B37ED"/>
    <w:rsid w:val="009B3A10"/>
    <w:rsid w:val="009B3EA4"/>
    <w:rsid w:val="009B5456"/>
    <w:rsid w:val="009B59A8"/>
    <w:rsid w:val="009B5E32"/>
    <w:rsid w:val="009B652B"/>
    <w:rsid w:val="009B66AC"/>
    <w:rsid w:val="009B6DCA"/>
    <w:rsid w:val="009B757A"/>
    <w:rsid w:val="009B7C18"/>
    <w:rsid w:val="009C2ED9"/>
    <w:rsid w:val="009C2FA9"/>
    <w:rsid w:val="009C31DF"/>
    <w:rsid w:val="009C3CE1"/>
    <w:rsid w:val="009C5967"/>
    <w:rsid w:val="009C5F9D"/>
    <w:rsid w:val="009C6CC3"/>
    <w:rsid w:val="009C7768"/>
    <w:rsid w:val="009D0808"/>
    <w:rsid w:val="009D1893"/>
    <w:rsid w:val="009D1ABB"/>
    <w:rsid w:val="009D2374"/>
    <w:rsid w:val="009D2492"/>
    <w:rsid w:val="009D2BB2"/>
    <w:rsid w:val="009D32AC"/>
    <w:rsid w:val="009D4566"/>
    <w:rsid w:val="009D467A"/>
    <w:rsid w:val="009D483F"/>
    <w:rsid w:val="009D49DB"/>
    <w:rsid w:val="009D57A6"/>
    <w:rsid w:val="009D5A28"/>
    <w:rsid w:val="009D6410"/>
    <w:rsid w:val="009D6637"/>
    <w:rsid w:val="009D6D17"/>
    <w:rsid w:val="009E034E"/>
    <w:rsid w:val="009E06DB"/>
    <w:rsid w:val="009E0864"/>
    <w:rsid w:val="009E0D47"/>
    <w:rsid w:val="009E100B"/>
    <w:rsid w:val="009E1B70"/>
    <w:rsid w:val="009E2813"/>
    <w:rsid w:val="009E2D95"/>
    <w:rsid w:val="009E2F74"/>
    <w:rsid w:val="009E3F51"/>
    <w:rsid w:val="009E42A6"/>
    <w:rsid w:val="009E4CC9"/>
    <w:rsid w:val="009E549D"/>
    <w:rsid w:val="009E70A4"/>
    <w:rsid w:val="009E7248"/>
    <w:rsid w:val="009E752C"/>
    <w:rsid w:val="009E78BE"/>
    <w:rsid w:val="009E7A87"/>
    <w:rsid w:val="009F096B"/>
    <w:rsid w:val="009F1B4B"/>
    <w:rsid w:val="009F50FF"/>
    <w:rsid w:val="009F511B"/>
    <w:rsid w:val="009F52F0"/>
    <w:rsid w:val="009F599F"/>
    <w:rsid w:val="009F6AA8"/>
    <w:rsid w:val="009F74D7"/>
    <w:rsid w:val="009F7DFA"/>
    <w:rsid w:val="00A00780"/>
    <w:rsid w:val="00A00D81"/>
    <w:rsid w:val="00A0116D"/>
    <w:rsid w:val="00A0188C"/>
    <w:rsid w:val="00A01EC2"/>
    <w:rsid w:val="00A02283"/>
    <w:rsid w:val="00A02580"/>
    <w:rsid w:val="00A02FD3"/>
    <w:rsid w:val="00A0413F"/>
    <w:rsid w:val="00A042EC"/>
    <w:rsid w:val="00A049F5"/>
    <w:rsid w:val="00A06694"/>
    <w:rsid w:val="00A075A7"/>
    <w:rsid w:val="00A1058F"/>
    <w:rsid w:val="00A10F88"/>
    <w:rsid w:val="00A1113F"/>
    <w:rsid w:val="00A111A7"/>
    <w:rsid w:val="00A11702"/>
    <w:rsid w:val="00A11A16"/>
    <w:rsid w:val="00A129A8"/>
    <w:rsid w:val="00A135BF"/>
    <w:rsid w:val="00A14674"/>
    <w:rsid w:val="00A14683"/>
    <w:rsid w:val="00A149FA"/>
    <w:rsid w:val="00A14ECB"/>
    <w:rsid w:val="00A15191"/>
    <w:rsid w:val="00A15195"/>
    <w:rsid w:val="00A15BAF"/>
    <w:rsid w:val="00A15C5B"/>
    <w:rsid w:val="00A160CC"/>
    <w:rsid w:val="00A16A6B"/>
    <w:rsid w:val="00A16D6E"/>
    <w:rsid w:val="00A173A1"/>
    <w:rsid w:val="00A179B4"/>
    <w:rsid w:val="00A20080"/>
    <w:rsid w:val="00A2036B"/>
    <w:rsid w:val="00A20BAE"/>
    <w:rsid w:val="00A212FF"/>
    <w:rsid w:val="00A21D81"/>
    <w:rsid w:val="00A26B61"/>
    <w:rsid w:val="00A2794C"/>
    <w:rsid w:val="00A300A0"/>
    <w:rsid w:val="00A32066"/>
    <w:rsid w:val="00A32D3B"/>
    <w:rsid w:val="00A32DC3"/>
    <w:rsid w:val="00A33225"/>
    <w:rsid w:val="00A33D2C"/>
    <w:rsid w:val="00A34763"/>
    <w:rsid w:val="00A35180"/>
    <w:rsid w:val="00A35183"/>
    <w:rsid w:val="00A35624"/>
    <w:rsid w:val="00A35FE8"/>
    <w:rsid w:val="00A367A0"/>
    <w:rsid w:val="00A36B54"/>
    <w:rsid w:val="00A40CEC"/>
    <w:rsid w:val="00A41F6B"/>
    <w:rsid w:val="00A421A1"/>
    <w:rsid w:val="00A42E77"/>
    <w:rsid w:val="00A43818"/>
    <w:rsid w:val="00A43D18"/>
    <w:rsid w:val="00A43F4B"/>
    <w:rsid w:val="00A4426E"/>
    <w:rsid w:val="00A449FB"/>
    <w:rsid w:val="00A461AF"/>
    <w:rsid w:val="00A46EA3"/>
    <w:rsid w:val="00A471CD"/>
    <w:rsid w:val="00A475BB"/>
    <w:rsid w:val="00A50120"/>
    <w:rsid w:val="00A515F5"/>
    <w:rsid w:val="00A52340"/>
    <w:rsid w:val="00A52A8A"/>
    <w:rsid w:val="00A533B0"/>
    <w:rsid w:val="00A55139"/>
    <w:rsid w:val="00A5585F"/>
    <w:rsid w:val="00A55C6C"/>
    <w:rsid w:val="00A565D6"/>
    <w:rsid w:val="00A57034"/>
    <w:rsid w:val="00A5731D"/>
    <w:rsid w:val="00A57F8C"/>
    <w:rsid w:val="00A603A6"/>
    <w:rsid w:val="00A60992"/>
    <w:rsid w:val="00A60BEC"/>
    <w:rsid w:val="00A611F1"/>
    <w:rsid w:val="00A6120C"/>
    <w:rsid w:val="00A618AF"/>
    <w:rsid w:val="00A62330"/>
    <w:rsid w:val="00A6301C"/>
    <w:rsid w:val="00A637A4"/>
    <w:rsid w:val="00A6537F"/>
    <w:rsid w:val="00A657D1"/>
    <w:rsid w:val="00A65E69"/>
    <w:rsid w:val="00A6672B"/>
    <w:rsid w:val="00A66EAD"/>
    <w:rsid w:val="00A67258"/>
    <w:rsid w:val="00A67D6C"/>
    <w:rsid w:val="00A67D79"/>
    <w:rsid w:val="00A70BC8"/>
    <w:rsid w:val="00A70DC2"/>
    <w:rsid w:val="00A70DDB"/>
    <w:rsid w:val="00A7125E"/>
    <w:rsid w:val="00A7328D"/>
    <w:rsid w:val="00A733CB"/>
    <w:rsid w:val="00A73F34"/>
    <w:rsid w:val="00A7476B"/>
    <w:rsid w:val="00A74A20"/>
    <w:rsid w:val="00A75A3F"/>
    <w:rsid w:val="00A75B97"/>
    <w:rsid w:val="00A7615B"/>
    <w:rsid w:val="00A7634C"/>
    <w:rsid w:val="00A76497"/>
    <w:rsid w:val="00A769C6"/>
    <w:rsid w:val="00A76F00"/>
    <w:rsid w:val="00A77520"/>
    <w:rsid w:val="00A775E4"/>
    <w:rsid w:val="00A7794D"/>
    <w:rsid w:val="00A8193A"/>
    <w:rsid w:val="00A81A8B"/>
    <w:rsid w:val="00A81C20"/>
    <w:rsid w:val="00A82068"/>
    <w:rsid w:val="00A82DE3"/>
    <w:rsid w:val="00A84DF7"/>
    <w:rsid w:val="00A85107"/>
    <w:rsid w:val="00A85803"/>
    <w:rsid w:val="00A85FFA"/>
    <w:rsid w:val="00A8605C"/>
    <w:rsid w:val="00A874EC"/>
    <w:rsid w:val="00A87B22"/>
    <w:rsid w:val="00A90A56"/>
    <w:rsid w:val="00A91440"/>
    <w:rsid w:val="00A94F4E"/>
    <w:rsid w:val="00A965DC"/>
    <w:rsid w:val="00A966F5"/>
    <w:rsid w:val="00A967B5"/>
    <w:rsid w:val="00A979C9"/>
    <w:rsid w:val="00A97DEF"/>
    <w:rsid w:val="00AA069F"/>
    <w:rsid w:val="00AA06A0"/>
    <w:rsid w:val="00AA1473"/>
    <w:rsid w:val="00AA15CE"/>
    <w:rsid w:val="00AA21FD"/>
    <w:rsid w:val="00AA2FBE"/>
    <w:rsid w:val="00AA3A44"/>
    <w:rsid w:val="00AA56A8"/>
    <w:rsid w:val="00AA57AD"/>
    <w:rsid w:val="00AA657B"/>
    <w:rsid w:val="00AB00B1"/>
    <w:rsid w:val="00AB0216"/>
    <w:rsid w:val="00AB0251"/>
    <w:rsid w:val="00AB0B79"/>
    <w:rsid w:val="00AB120E"/>
    <w:rsid w:val="00AB126F"/>
    <w:rsid w:val="00AB29A4"/>
    <w:rsid w:val="00AB2DE4"/>
    <w:rsid w:val="00AB32C5"/>
    <w:rsid w:val="00AB472C"/>
    <w:rsid w:val="00AB5320"/>
    <w:rsid w:val="00AB7BC7"/>
    <w:rsid w:val="00AC0123"/>
    <w:rsid w:val="00AC0584"/>
    <w:rsid w:val="00AC0B4F"/>
    <w:rsid w:val="00AC13DF"/>
    <w:rsid w:val="00AC1A8F"/>
    <w:rsid w:val="00AC1FFC"/>
    <w:rsid w:val="00AC297F"/>
    <w:rsid w:val="00AC30F0"/>
    <w:rsid w:val="00AC420E"/>
    <w:rsid w:val="00AC442E"/>
    <w:rsid w:val="00AC45FF"/>
    <w:rsid w:val="00AC4D30"/>
    <w:rsid w:val="00AC53C0"/>
    <w:rsid w:val="00AC5452"/>
    <w:rsid w:val="00AC60E5"/>
    <w:rsid w:val="00AC6730"/>
    <w:rsid w:val="00AC6E00"/>
    <w:rsid w:val="00AC6E27"/>
    <w:rsid w:val="00AC6EFB"/>
    <w:rsid w:val="00AD04C8"/>
    <w:rsid w:val="00AD06AE"/>
    <w:rsid w:val="00AD0C68"/>
    <w:rsid w:val="00AD0F8C"/>
    <w:rsid w:val="00AD1175"/>
    <w:rsid w:val="00AD1FE2"/>
    <w:rsid w:val="00AD2278"/>
    <w:rsid w:val="00AD23F4"/>
    <w:rsid w:val="00AD268F"/>
    <w:rsid w:val="00AD3CEE"/>
    <w:rsid w:val="00AD3FA8"/>
    <w:rsid w:val="00AD46C0"/>
    <w:rsid w:val="00AD4817"/>
    <w:rsid w:val="00AD63E3"/>
    <w:rsid w:val="00AD65D5"/>
    <w:rsid w:val="00AD6F1C"/>
    <w:rsid w:val="00AE04EA"/>
    <w:rsid w:val="00AE04ED"/>
    <w:rsid w:val="00AE0939"/>
    <w:rsid w:val="00AE13B9"/>
    <w:rsid w:val="00AE1CC1"/>
    <w:rsid w:val="00AE2594"/>
    <w:rsid w:val="00AE2A6F"/>
    <w:rsid w:val="00AE2E03"/>
    <w:rsid w:val="00AE31E1"/>
    <w:rsid w:val="00AE3E1A"/>
    <w:rsid w:val="00AE5376"/>
    <w:rsid w:val="00AE61A0"/>
    <w:rsid w:val="00AE622E"/>
    <w:rsid w:val="00AE6701"/>
    <w:rsid w:val="00AE6BA9"/>
    <w:rsid w:val="00AE6CD8"/>
    <w:rsid w:val="00AF075C"/>
    <w:rsid w:val="00AF0A17"/>
    <w:rsid w:val="00AF0A36"/>
    <w:rsid w:val="00AF0DF4"/>
    <w:rsid w:val="00AF0E9F"/>
    <w:rsid w:val="00AF0EA5"/>
    <w:rsid w:val="00AF1596"/>
    <w:rsid w:val="00AF2B6D"/>
    <w:rsid w:val="00AF3129"/>
    <w:rsid w:val="00AF3DDE"/>
    <w:rsid w:val="00AF45B7"/>
    <w:rsid w:val="00AF5CE9"/>
    <w:rsid w:val="00AF6627"/>
    <w:rsid w:val="00AF693C"/>
    <w:rsid w:val="00AF6B43"/>
    <w:rsid w:val="00AF6FC7"/>
    <w:rsid w:val="00AF7591"/>
    <w:rsid w:val="00AF762C"/>
    <w:rsid w:val="00AF76AA"/>
    <w:rsid w:val="00AF7AA1"/>
    <w:rsid w:val="00B00D2F"/>
    <w:rsid w:val="00B017CE"/>
    <w:rsid w:val="00B02281"/>
    <w:rsid w:val="00B02522"/>
    <w:rsid w:val="00B030E0"/>
    <w:rsid w:val="00B031E4"/>
    <w:rsid w:val="00B04A61"/>
    <w:rsid w:val="00B04CB4"/>
    <w:rsid w:val="00B050E4"/>
    <w:rsid w:val="00B05484"/>
    <w:rsid w:val="00B0568B"/>
    <w:rsid w:val="00B07561"/>
    <w:rsid w:val="00B1020D"/>
    <w:rsid w:val="00B10EA9"/>
    <w:rsid w:val="00B10F2C"/>
    <w:rsid w:val="00B10FE5"/>
    <w:rsid w:val="00B1115F"/>
    <w:rsid w:val="00B11767"/>
    <w:rsid w:val="00B11776"/>
    <w:rsid w:val="00B12C0B"/>
    <w:rsid w:val="00B13021"/>
    <w:rsid w:val="00B141A9"/>
    <w:rsid w:val="00B14725"/>
    <w:rsid w:val="00B15697"/>
    <w:rsid w:val="00B16B82"/>
    <w:rsid w:val="00B16B9E"/>
    <w:rsid w:val="00B17B80"/>
    <w:rsid w:val="00B20716"/>
    <w:rsid w:val="00B20C50"/>
    <w:rsid w:val="00B2187E"/>
    <w:rsid w:val="00B21881"/>
    <w:rsid w:val="00B218AA"/>
    <w:rsid w:val="00B21A1F"/>
    <w:rsid w:val="00B241BA"/>
    <w:rsid w:val="00B2453E"/>
    <w:rsid w:val="00B247CF"/>
    <w:rsid w:val="00B249FD"/>
    <w:rsid w:val="00B24FC2"/>
    <w:rsid w:val="00B25B9C"/>
    <w:rsid w:val="00B26F1B"/>
    <w:rsid w:val="00B2736B"/>
    <w:rsid w:val="00B2753B"/>
    <w:rsid w:val="00B27A54"/>
    <w:rsid w:val="00B304EC"/>
    <w:rsid w:val="00B3093E"/>
    <w:rsid w:val="00B30EE0"/>
    <w:rsid w:val="00B312C5"/>
    <w:rsid w:val="00B31CA0"/>
    <w:rsid w:val="00B31D59"/>
    <w:rsid w:val="00B34707"/>
    <w:rsid w:val="00B34B96"/>
    <w:rsid w:val="00B353E0"/>
    <w:rsid w:val="00B37B0C"/>
    <w:rsid w:val="00B4086F"/>
    <w:rsid w:val="00B42CDD"/>
    <w:rsid w:val="00B431AE"/>
    <w:rsid w:val="00B4346C"/>
    <w:rsid w:val="00B4394C"/>
    <w:rsid w:val="00B444B8"/>
    <w:rsid w:val="00B45741"/>
    <w:rsid w:val="00B46189"/>
    <w:rsid w:val="00B46985"/>
    <w:rsid w:val="00B46EAA"/>
    <w:rsid w:val="00B471A6"/>
    <w:rsid w:val="00B47251"/>
    <w:rsid w:val="00B47428"/>
    <w:rsid w:val="00B4765F"/>
    <w:rsid w:val="00B47A08"/>
    <w:rsid w:val="00B50979"/>
    <w:rsid w:val="00B511A1"/>
    <w:rsid w:val="00B5174A"/>
    <w:rsid w:val="00B51D2F"/>
    <w:rsid w:val="00B52354"/>
    <w:rsid w:val="00B52F17"/>
    <w:rsid w:val="00B53886"/>
    <w:rsid w:val="00B540FB"/>
    <w:rsid w:val="00B54CF0"/>
    <w:rsid w:val="00B55ECB"/>
    <w:rsid w:val="00B55FC9"/>
    <w:rsid w:val="00B56C38"/>
    <w:rsid w:val="00B57114"/>
    <w:rsid w:val="00B5724F"/>
    <w:rsid w:val="00B60076"/>
    <w:rsid w:val="00B603BB"/>
    <w:rsid w:val="00B60B9F"/>
    <w:rsid w:val="00B60F9F"/>
    <w:rsid w:val="00B610CF"/>
    <w:rsid w:val="00B6169B"/>
    <w:rsid w:val="00B63D30"/>
    <w:rsid w:val="00B65F7E"/>
    <w:rsid w:val="00B663D6"/>
    <w:rsid w:val="00B6677E"/>
    <w:rsid w:val="00B66856"/>
    <w:rsid w:val="00B668A2"/>
    <w:rsid w:val="00B70067"/>
    <w:rsid w:val="00B705C0"/>
    <w:rsid w:val="00B709A8"/>
    <w:rsid w:val="00B71B8B"/>
    <w:rsid w:val="00B72487"/>
    <w:rsid w:val="00B734B7"/>
    <w:rsid w:val="00B73C5B"/>
    <w:rsid w:val="00B75FEC"/>
    <w:rsid w:val="00B76916"/>
    <w:rsid w:val="00B76B0C"/>
    <w:rsid w:val="00B76F3F"/>
    <w:rsid w:val="00B774AE"/>
    <w:rsid w:val="00B77782"/>
    <w:rsid w:val="00B8006D"/>
    <w:rsid w:val="00B80316"/>
    <w:rsid w:val="00B803D7"/>
    <w:rsid w:val="00B80696"/>
    <w:rsid w:val="00B8154A"/>
    <w:rsid w:val="00B833CF"/>
    <w:rsid w:val="00B84247"/>
    <w:rsid w:val="00B8570A"/>
    <w:rsid w:val="00B85B27"/>
    <w:rsid w:val="00B85DCA"/>
    <w:rsid w:val="00B86916"/>
    <w:rsid w:val="00B86D84"/>
    <w:rsid w:val="00B90B7A"/>
    <w:rsid w:val="00B918D8"/>
    <w:rsid w:val="00B92024"/>
    <w:rsid w:val="00B9220C"/>
    <w:rsid w:val="00B928A2"/>
    <w:rsid w:val="00B93057"/>
    <w:rsid w:val="00B930A3"/>
    <w:rsid w:val="00B93268"/>
    <w:rsid w:val="00B93843"/>
    <w:rsid w:val="00B94C23"/>
    <w:rsid w:val="00B9579D"/>
    <w:rsid w:val="00B957A9"/>
    <w:rsid w:val="00B96FF9"/>
    <w:rsid w:val="00BA1449"/>
    <w:rsid w:val="00BA150C"/>
    <w:rsid w:val="00BA2235"/>
    <w:rsid w:val="00BA2CB4"/>
    <w:rsid w:val="00BA4ECE"/>
    <w:rsid w:val="00BA50EF"/>
    <w:rsid w:val="00BA5DC3"/>
    <w:rsid w:val="00BA5FE9"/>
    <w:rsid w:val="00BA6069"/>
    <w:rsid w:val="00BA6915"/>
    <w:rsid w:val="00BA6B92"/>
    <w:rsid w:val="00BA6F42"/>
    <w:rsid w:val="00BA717E"/>
    <w:rsid w:val="00BA753B"/>
    <w:rsid w:val="00BA7C4D"/>
    <w:rsid w:val="00BA7C8C"/>
    <w:rsid w:val="00BA7FFC"/>
    <w:rsid w:val="00BB1F3B"/>
    <w:rsid w:val="00BB22F4"/>
    <w:rsid w:val="00BB24C5"/>
    <w:rsid w:val="00BB2EDF"/>
    <w:rsid w:val="00BB335C"/>
    <w:rsid w:val="00BB43DA"/>
    <w:rsid w:val="00BB45AB"/>
    <w:rsid w:val="00BB49CC"/>
    <w:rsid w:val="00BB4DEB"/>
    <w:rsid w:val="00BB4FE8"/>
    <w:rsid w:val="00BB5E6C"/>
    <w:rsid w:val="00BB6570"/>
    <w:rsid w:val="00BB6C23"/>
    <w:rsid w:val="00BC087E"/>
    <w:rsid w:val="00BC1583"/>
    <w:rsid w:val="00BC1A3A"/>
    <w:rsid w:val="00BC2E99"/>
    <w:rsid w:val="00BC36A6"/>
    <w:rsid w:val="00BC37A3"/>
    <w:rsid w:val="00BC4371"/>
    <w:rsid w:val="00BC4994"/>
    <w:rsid w:val="00BC4BA7"/>
    <w:rsid w:val="00BC5CF8"/>
    <w:rsid w:val="00BC5D83"/>
    <w:rsid w:val="00BC6D47"/>
    <w:rsid w:val="00BC730D"/>
    <w:rsid w:val="00BC7535"/>
    <w:rsid w:val="00BC7C5B"/>
    <w:rsid w:val="00BD00FF"/>
    <w:rsid w:val="00BD0D59"/>
    <w:rsid w:val="00BD14DE"/>
    <w:rsid w:val="00BD1CB8"/>
    <w:rsid w:val="00BD1CD0"/>
    <w:rsid w:val="00BD218F"/>
    <w:rsid w:val="00BD363B"/>
    <w:rsid w:val="00BD3C37"/>
    <w:rsid w:val="00BD5072"/>
    <w:rsid w:val="00BD56F6"/>
    <w:rsid w:val="00BD594B"/>
    <w:rsid w:val="00BD6111"/>
    <w:rsid w:val="00BD674C"/>
    <w:rsid w:val="00BD6A82"/>
    <w:rsid w:val="00BD79B0"/>
    <w:rsid w:val="00BE0E18"/>
    <w:rsid w:val="00BE1C09"/>
    <w:rsid w:val="00BE2686"/>
    <w:rsid w:val="00BE2A60"/>
    <w:rsid w:val="00BE2CAE"/>
    <w:rsid w:val="00BE2DC1"/>
    <w:rsid w:val="00BE41B5"/>
    <w:rsid w:val="00BE4FF1"/>
    <w:rsid w:val="00BE5586"/>
    <w:rsid w:val="00BE565D"/>
    <w:rsid w:val="00BE5845"/>
    <w:rsid w:val="00BE5EFE"/>
    <w:rsid w:val="00BE67A1"/>
    <w:rsid w:val="00BE72BF"/>
    <w:rsid w:val="00BF03B7"/>
    <w:rsid w:val="00BF0819"/>
    <w:rsid w:val="00BF0DBE"/>
    <w:rsid w:val="00BF0DE1"/>
    <w:rsid w:val="00BF101C"/>
    <w:rsid w:val="00BF122F"/>
    <w:rsid w:val="00BF308D"/>
    <w:rsid w:val="00BF3241"/>
    <w:rsid w:val="00BF5698"/>
    <w:rsid w:val="00BF5763"/>
    <w:rsid w:val="00BF5A84"/>
    <w:rsid w:val="00BF6B25"/>
    <w:rsid w:val="00BF6D1E"/>
    <w:rsid w:val="00BF716A"/>
    <w:rsid w:val="00C00175"/>
    <w:rsid w:val="00C0023E"/>
    <w:rsid w:val="00C00618"/>
    <w:rsid w:val="00C00659"/>
    <w:rsid w:val="00C01596"/>
    <w:rsid w:val="00C01E12"/>
    <w:rsid w:val="00C01E82"/>
    <w:rsid w:val="00C02719"/>
    <w:rsid w:val="00C03C34"/>
    <w:rsid w:val="00C042D3"/>
    <w:rsid w:val="00C04788"/>
    <w:rsid w:val="00C04B0B"/>
    <w:rsid w:val="00C05847"/>
    <w:rsid w:val="00C05DFC"/>
    <w:rsid w:val="00C06503"/>
    <w:rsid w:val="00C06AA2"/>
    <w:rsid w:val="00C06D6D"/>
    <w:rsid w:val="00C07914"/>
    <w:rsid w:val="00C104D0"/>
    <w:rsid w:val="00C1178E"/>
    <w:rsid w:val="00C12D1C"/>
    <w:rsid w:val="00C13A51"/>
    <w:rsid w:val="00C156C6"/>
    <w:rsid w:val="00C16367"/>
    <w:rsid w:val="00C16EF1"/>
    <w:rsid w:val="00C20E85"/>
    <w:rsid w:val="00C21479"/>
    <w:rsid w:val="00C214F4"/>
    <w:rsid w:val="00C21C99"/>
    <w:rsid w:val="00C220D1"/>
    <w:rsid w:val="00C23757"/>
    <w:rsid w:val="00C23A23"/>
    <w:rsid w:val="00C23AA9"/>
    <w:rsid w:val="00C23C83"/>
    <w:rsid w:val="00C24C9A"/>
    <w:rsid w:val="00C25D98"/>
    <w:rsid w:val="00C27825"/>
    <w:rsid w:val="00C27AF7"/>
    <w:rsid w:val="00C30849"/>
    <w:rsid w:val="00C31976"/>
    <w:rsid w:val="00C31A53"/>
    <w:rsid w:val="00C31B00"/>
    <w:rsid w:val="00C31F1B"/>
    <w:rsid w:val="00C32A85"/>
    <w:rsid w:val="00C3350A"/>
    <w:rsid w:val="00C339D8"/>
    <w:rsid w:val="00C341B6"/>
    <w:rsid w:val="00C34A7B"/>
    <w:rsid w:val="00C36010"/>
    <w:rsid w:val="00C361B7"/>
    <w:rsid w:val="00C36501"/>
    <w:rsid w:val="00C36B1E"/>
    <w:rsid w:val="00C37203"/>
    <w:rsid w:val="00C37A54"/>
    <w:rsid w:val="00C40DE6"/>
    <w:rsid w:val="00C4185A"/>
    <w:rsid w:val="00C435F0"/>
    <w:rsid w:val="00C44D6F"/>
    <w:rsid w:val="00C4607C"/>
    <w:rsid w:val="00C46D39"/>
    <w:rsid w:val="00C50B17"/>
    <w:rsid w:val="00C51345"/>
    <w:rsid w:val="00C5194D"/>
    <w:rsid w:val="00C52677"/>
    <w:rsid w:val="00C52A9C"/>
    <w:rsid w:val="00C538E0"/>
    <w:rsid w:val="00C53BF6"/>
    <w:rsid w:val="00C53C72"/>
    <w:rsid w:val="00C540ED"/>
    <w:rsid w:val="00C5486F"/>
    <w:rsid w:val="00C55782"/>
    <w:rsid w:val="00C55C4F"/>
    <w:rsid w:val="00C562A7"/>
    <w:rsid w:val="00C5751E"/>
    <w:rsid w:val="00C57D86"/>
    <w:rsid w:val="00C57EBE"/>
    <w:rsid w:val="00C605D2"/>
    <w:rsid w:val="00C6083C"/>
    <w:rsid w:val="00C60D07"/>
    <w:rsid w:val="00C610E5"/>
    <w:rsid w:val="00C63C2E"/>
    <w:rsid w:val="00C6408E"/>
    <w:rsid w:val="00C6457E"/>
    <w:rsid w:val="00C64999"/>
    <w:rsid w:val="00C64CA1"/>
    <w:rsid w:val="00C64F00"/>
    <w:rsid w:val="00C6583E"/>
    <w:rsid w:val="00C65DB1"/>
    <w:rsid w:val="00C65E66"/>
    <w:rsid w:val="00C65E7F"/>
    <w:rsid w:val="00C663C3"/>
    <w:rsid w:val="00C673DC"/>
    <w:rsid w:val="00C675BD"/>
    <w:rsid w:val="00C67872"/>
    <w:rsid w:val="00C70BD5"/>
    <w:rsid w:val="00C7137A"/>
    <w:rsid w:val="00C714B5"/>
    <w:rsid w:val="00C718F5"/>
    <w:rsid w:val="00C71EC8"/>
    <w:rsid w:val="00C7274B"/>
    <w:rsid w:val="00C7312E"/>
    <w:rsid w:val="00C73B26"/>
    <w:rsid w:val="00C73FE7"/>
    <w:rsid w:val="00C7468F"/>
    <w:rsid w:val="00C7565E"/>
    <w:rsid w:val="00C760EE"/>
    <w:rsid w:val="00C767E0"/>
    <w:rsid w:val="00C76837"/>
    <w:rsid w:val="00C80230"/>
    <w:rsid w:val="00C81F88"/>
    <w:rsid w:val="00C82608"/>
    <w:rsid w:val="00C8262C"/>
    <w:rsid w:val="00C82A02"/>
    <w:rsid w:val="00C832B7"/>
    <w:rsid w:val="00C84715"/>
    <w:rsid w:val="00C84F0E"/>
    <w:rsid w:val="00C8564C"/>
    <w:rsid w:val="00C86B14"/>
    <w:rsid w:val="00C876C2"/>
    <w:rsid w:val="00C90C95"/>
    <w:rsid w:val="00C91A19"/>
    <w:rsid w:val="00C93831"/>
    <w:rsid w:val="00C94333"/>
    <w:rsid w:val="00C9439D"/>
    <w:rsid w:val="00C94F77"/>
    <w:rsid w:val="00C964B5"/>
    <w:rsid w:val="00C9744E"/>
    <w:rsid w:val="00C97682"/>
    <w:rsid w:val="00C9793E"/>
    <w:rsid w:val="00C97BD3"/>
    <w:rsid w:val="00CA046B"/>
    <w:rsid w:val="00CA0911"/>
    <w:rsid w:val="00CA18DB"/>
    <w:rsid w:val="00CA31E1"/>
    <w:rsid w:val="00CA3CCC"/>
    <w:rsid w:val="00CA5D46"/>
    <w:rsid w:val="00CA5D5C"/>
    <w:rsid w:val="00CA63C5"/>
    <w:rsid w:val="00CA6CCE"/>
    <w:rsid w:val="00CA7BFF"/>
    <w:rsid w:val="00CA7CE9"/>
    <w:rsid w:val="00CA7D76"/>
    <w:rsid w:val="00CA7FE3"/>
    <w:rsid w:val="00CB0BAE"/>
    <w:rsid w:val="00CB16EF"/>
    <w:rsid w:val="00CB1C0F"/>
    <w:rsid w:val="00CB1FB9"/>
    <w:rsid w:val="00CB2063"/>
    <w:rsid w:val="00CB3C03"/>
    <w:rsid w:val="00CB3C76"/>
    <w:rsid w:val="00CB46C4"/>
    <w:rsid w:val="00CB5AF3"/>
    <w:rsid w:val="00CB6278"/>
    <w:rsid w:val="00CB6CC9"/>
    <w:rsid w:val="00CB6CF8"/>
    <w:rsid w:val="00CB6E72"/>
    <w:rsid w:val="00CB78D0"/>
    <w:rsid w:val="00CB7B9D"/>
    <w:rsid w:val="00CC0895"/>
    <w:rsid w:val="00CC0BBE"/>
    <w:rsid w:val="00CC0D03"/>
    <w:rsid w:val="00CC120D"/>
    <w:rsid w:val="00CC1933"/>
    <w:rsid w:val="00CC3006"/>
    <w:rsid w:val="00CC3712"/>
    <w:rsid w:val="00CC4FB8"/>
    <w:rsid w:val="00CC6AB7"/>
    <w:rsid w:val="00CD171C"/>
    <w:rsid w:val="00CD1850"/>
    <w:rsid w:val="00CD1B6A"/>
    <w:rsid w:val="00CD35BF"/>
    <w:rsid w:val="00CD3F07"/>
    <w:rsid w:val="00CD3F34"/>
    <w:rsid w:val="00CD44F3"/>
    <w:rsid w:val="00CD4F92"/>
    <w:rsid w:val="00CD5C1C"/>
    <w:rsid w:val="00CD6AA3"/>
    <w:rsid w:val="00CD71DA"/>
    <w:rsid w:val="00CD75F5"/>
    <w:rsid w:val="00CE0BE4"/>
    <w:rsid w:val="00CE14F5"/>
    <w:rsid w:val="00CE2678"/>
    <w:rsid w:val="00CE2C78"/>
    <w:rsid w:val="00CE3099"/>
    <w:rsid w:val="00CE31E3"/>
    <w:rsid w:val="00CE49BA"/>
    <w:rsid w:val="00CE5830"/>
    <w:rsid w:val="00CE5847"/>
    <w:rsid w:val="00CE5ABA"/>
    <w:rsid w:val="00CE6031"/>
    <w:rsid w:val="00CE60B2"/>
    <w:rsid w:val="00CE6E3E"/>
    <w:rsid w:val="00CF001A"/>
    <w:rsid w:val="00CF1010"/>
    <w:rsid w:val="00CF12A5"/>
    <w:rsid w:val="00CF162B"/>
    <w:rsid w:val="00CF1832"/>
    <w:rsid w:val="00CF1B1F"/>
    <w:rsid w:val="00CF1BB6"/>
    <w:rsid w:val="00CF2593"/>
    <w:rsid w:val="00CF305C"/>
    <w:rsid w:val="00CF37D0"/>
    <w:rsid w:val="00CF37DE"/>
    <w:rsid w:val="00CF42D1"/>
    <w:rsid w:val="00CF5E36"/>
    <w:rsid w:val="00CF6B35"/>
    <w:rsid w:val="00CF6E19"/>
    <w:rsid w:val="00CF70BD"/>
    <w:rsid w:val="00CF7225"/>
    <w:rsid w:val="00CF736D"/>
    <w:rsid w:val="00CF749D"/>
    <w:rsid w:val="00CF7611"/>
    <w:rsid w:val="00D00106"/>
    <w:rsid w:val="00D00805"/>
    <w:rsid w:val="00D009D1"/>
    <w:rsid w:val="00D00B3E"/>
    <w:rsid w:val="00D01004"/>
    <w:rsid w:val="00D013A6"/>
    <w:rsid w:val="00D01A13"/>
    <w:rsid w:val="00D01F4B"/>
    <w:rsid w:val="00D0285B"/>
    <w:rsid w:val="00D031A3"/>
    <w:rsid w:val="00D031BA"/>
    <w:rsid w:val="00D03C09"/>
    <w:rsid w:val="00D03DF6"/>
    <w:rsid w:val="00D03F98"/>
    <w:rsid w:val="00D041AF"/>
    <w:rsid w:val="00D045FE"/>
    <w:rsid w:val="00D0539A"/>
    <w:rsid w:val="00D05407"/>
    <w:rsid w:val="00D05BCA"/>
    <w:rsid w:val="00D06EBE"/>
    <w:rsid w:val="00D07026"/>
    <w:rsid w:val="00D07CCE"/>
    <w:rsid w:val="00D10A79"/>
    <w:rsid w:val="00D10C82"/>
    <w:rsid w:val="00D12D38"/>
    <w:rsid w:val="00D1306A"/>
    <w:rsid w:val="00D131DF"/>
    <w:rsid w:val="00D13D0C"/>
    <w:rsid w:val="00D142FD"/>
    <w:rsid w:val="00D14A66"/>
    <w:rsid w:val="00D14E54"/>
    <w:rsid w:val="00D1541A"/>
    <w:rsid w:val="00D160EF"/>
    <w:rsid w:val="00D161C7"/>
    <w:rsid w:val="00D16EAC"/>
    <w:rsid w:val="00D203A8"/>
    <w:rsid w:val="00D2136A"/>
    <w:rsid w:val="00D223DC"/>
    <w:rsid w:val="00D23134"/>
    <w:rsid w:val="00D247EE"/>
    <w:rsid w:val="00D248B5"/>
    <w:rsid w:val="00D24EA5"/>
    <w:rsid w:val="00D260EE"/>
    <w:rsid w:val="00D2658C"/>
    <w:rsid w:val="00D2699D"/>
    <w:rsid w:val="00D27242"/>
    <w:rsid w:val="00D31D32"/>
    <w:rsid w:val="00D325C6"/>
    <w:rsid w:val="00D33593"/>
    <w:rsid w:val="00D34037"/>
    <w:rsid w:val="00D343B1"/>
    <w:rsid w:val="00D350F1"/>
    <w:rsid w:val="00D352F1"/>
    <w:rsid w:val="00D36B90"/>
    <w:rsid w:val="00D36E56"/>
    <w:rsid w:val="00D37349"/>
    <w:rsid w:val="00D37E74"/>
    <w:rsid w:val="00D40832"/>
    <w:rsid w:val="00D410BA"/>
    <w:rsid w:val="00D41595"/>
    <w:rsid w:val="00D415A1"/>
    <w:rsid w:val="00D41AEE"/>
    <w:rsid w:val="00D41E44"/>
    <w:rsid w:val="00D42A13"/>
    <w:rsid w:val="00D42D70"/>
    <w:rsid w:val="00D4309A"/>
    <w:rsid w:val="00D4326F"/>
    <w:rsid w:val="00D4329B"/>
    <w:rsid w:val="00D4355C"/>
    <w:rsid w:val="00D439CE"/>
    <w:rsid w:val="00D449ED"/>
    <w:rsid w:val="00D458ED"/>
    <w:rsid w:val="00D45936"/>
    <w:rsid w:val="00D46D6F"/>
    <w:rsid w:val="00D472E2"/>
    <w:rsid w:val="00D47D52"/>
    <w:rsid w:val="00D50455"/>
    <w:rsid w:val="00D50FFB"/>
    <w:rsid w:val="00D51EF4"/>
    <w:rsid w:val="00D521FC"/>
    <w:rsid w:val="00D52891"/>
    <w:rsid w:val="00D530A3"/>
    <w:rsid w:val="00D53B7F"/>
    <w:rsid w:val="00D543F9"/>
    <w:rsid w:val="00D548E8"/>
    <w:rsid w:val="00D55797"/>
    <w:rsid w:val="00D56251"/>
    <w:rsid w:val="00D5681D"/>
    <w:rsid w:val="00D57684"/>
    <w:rsid w:val="00D5794F"/>
    <w:rsid w:val="00D60396"/>
    <w:rsid w:val="00D609B7"/>
    <w:rsid w:val="00D60E09"/>
    <w:rsid w:val="00D612A1"/>
    <w:rsid w:val="00D61837"/>
    <w:rsid w:val="00D6191E"/>
    <w:rsid w:val="00D61C6F"/>
    <w:rsid w:val="00D628C2"/>
    <w:rsid w:val="00D639E9"/>
    <w:rsid w:val="00D63C23"/>
    <w:rsid w:val="00D64404"/>
    <w:rsid w:val="00D6489A"/>
    <w:rsid w:val="00D64E08"/>
    <w:rsid w:val="00D65814"/>
    <w:rsid w:val="00D66321"/>
    <w:rsid w:val="00D66C6A"/>
    <w:rsid w:val="00D679D5"/>
    <w:rsid w:val="00D67AA4"/>
    <w:rsid w:val="00D67BCE"/>
    <w:rsid w:val="00D70043"/>
    <w:rsid w:val="00D70160"/>
    <w:rsid w:val="00D71256"/>
    <w:rsid w:val="00D71364"/>
    <w:rsid w:val="00D713FF"/>
    <w:rsid w:val="00D7232B"/>
    <w:rsid w:val="00D72390"/>
    <w:rsid w:val="00D72645"/>
    <w:rsid w:val="00D72CEB"/>
    <w:rsid w:val="00D7314E"/>
    <w:rsid w:val="00D73E79"/>
    <w:rsid w:val="00D747EE"/>
    <w:rsid w:val="00D74BAA"/>
    <w:rsid w:val="00D75ADF"/>
    <w:rsid w:val="00D80724"/>
    <w:rsid w:val="00D807EC"/>
    <w:rsid w:val="00D80CCF"/>
    <w:rsid w:val="00D81D88"/>
    <w:rsid w:val="00D83491"/>
    <w:rsid w:val="00D83A6E"/>
    <w:rsid w:val="00D83B74"/>
    <w:rsid w:val="00D8430E"/>
    <w:rsid w:val="00D845CE"/>
    <w:rsid w:val="00D846A3"/>
    <w:rsid w:val="00D84B5F"/>
    <w:rsid w:val="00D84F75"/>
    <w:rsid w:val="00D859A3"/>
    <w:rsid w:val="00D86155"/>
    <w:rsid w:val="00D86516"/>
    <w:rsid w:val="00D8678F"/>
    <w:rsid w:val="00D868E3"/>
    <w:rsid w:val="00D8758A"/>
    <w:rsid w:val="00D87D78"/>
    <w:rsid w:val="00D90012"/>
    <w:rsid w:val="00D9034A"/>
    <w:rsid w:val="00D91BE8"/>
    <w:rsid w:val="00D91E8A"/>
    <w:rsid w:val="00D91EFE"/>
    <w:rsid w:val="00D92B91"/>
    <w:rsid w:val="00D9482B"/>
    <w:rsid w:val="00D96096"/>
    <w:rsid w:val="00D96A07"/>
    <w:rsid w:val="00D96E55"/>
    <w:rsid w:val="00D973B5"/>
    <w:rsid w:val="00D9792A"/>
    <w:rsid w:val="00D979F8"/>
    <w:rsid w:val="00D97A06"/>
    <w:rsid w:val="00D97BF3"/>
    <w:rsid w:val="00DA0313"/>
    <w:rsid w:val="00DA0378"/>
    <w:rsid w:val="00DA0E61"/>
    <w:rsid w:val="00DA174C"/>
    <w:rsid w:val="00DA18CE"/>
    <w:rsid w:val="00DA1E4F"/>
    <w:rsid w:val="00DA25A0"/>
    <w:rsid w:val="00DA41F4"/>
    <w:rsid w:val="00DA53D3"/>
    <w:rsid w:val="00DA5F4B"/>
    <w:rsid w:val="00DA60BC"/>
    <w:rsid w:val="00DA64FE"/>
    <w:rsid w:val="00DA6D5E"/>
    <w:rsid w:val="00DA76E6"/>
    <w:rsid w:val="00DA7BD6"/>
    <w:rsid w:val="00DB01E7"/>
    <w:rsid w:val="00DB0255"/>
    <w:rsid w:val="00DB049B"/>
    <w:rsid w:val="00DB0DB2"/>
    <w:rsid w:val="00DB29D0"/>
    <w:rsid w:val="00DB3535"/>
    <w:rsid w:val="00DB4362"/>
    <w:rsid w:val="00DB4CB9"/>
    <w:rsid w:val="00DB5C86"/>
    <w:rsid w:val="00DB6216"/>
    <w:rsid w:val="00DB63DB"/>
    <w:rsid w:val="00DB7278"/>
    <w:rsid w:val="00DB7D64"/>
    <w:rsid w:val="00DC0DD7"/>
    <w:rsid w:val="00DC3870"/>
    <w:rsid w:val="00DC3E49"/>
    <w:rsid w:val="00DC53F6"/>
    <w:rsid w:val="00DC6334"/>
    <w:rsid w:val="00DC6EBC"/>
    <w:rsid w:val="00DC7CFD"/>
    <w:rsid w:val="00DC7E18"/>
    <w:rsid w:val="00DC7FBD"/>
    <w:rsid w:val="00DD05B5"/>
    <w:rsid w:val="00DD131C"/>
    <w:rsid w:val="00DD21A7"/>
    <w:rsid w:val="00DD38BB"/>
    <w:rsid w:val="00DD40A5"/>
    <w:rsid w:val="00DD41AA"/>
    <w:rsid w:val="00DD4F0C"/>
    <w:rsid w:val="00DD5A9D"/>
    <w:rsid w:val="00DD5B4F"/>
    <w:rsid w:val="00DD5C31"/>
    <w:rsid w:val="00DD5EB5"/>
    <w:rsid w:val="00DD6281"/>
    <w:rsid w:val="00DD63D9"/>
    <w:rsid w:val="00DD643D"/>
    <w:rsid w:val="00DD6747"/>
    <w:rsid w:val="00DD6A5E"/>
    <w:rsid w:val="00DD7BC7"/>
    <w:rsid w:val="00DE0138"/>
    <w:rsid w:val="00DE1139"/>
    <w:rsid w:val="00DE132D"/>
    <w:rsid w:val="00DE181B"/>
    <w:rsid w:val="00DE2B94"/>
    <w:rsid w:val="00DE3227"/>
    <w:rsid w:val="00DE3D52"/>
    <w:rsid w:val="00DE409F"/>
    <w:rsid w:val="00DE40A2"/>
    <w:rsid w:val="00DE495E"/>
    <w:rsid w:val="00DE5087"/>
    <w:rsid w:val="00DE572F"/>
    <w:rsid w:val="00DE58A6"/>
    <w:rsid w:val="00DE5A3E"/>
    <w:rsid w:val="00DE5D95"/>
    <w:rsid w:val="00DE5DB3"/>
    <w:rsid w:val="00DE65AF"/>
    <w:rsid w:val="00DE6F73"/>
    <w:rsid w:val="00DF1B0F"/>
    <w:rsid w:val="00DF2A83"/>
    <w:rsid w:val="00DF2F1D"/>
    <w:rsid w:val="00DF3351"/>
    <w:rsid w:val="00DF3A7A"/>
    <w:rsid w:val="00DF4199"/>
    <w:rsid w:val="00DF45A0"/>
    <w:rsid w:val="00DF4AC7"/>
    <w:rsid w:val="00DF58E9"/>
    <w:rsid w:val="00DF7F92"/>
    <w:rsid w:val="00E012F4"/>
    <w:rsid w:val="00E018CE"/>
    <w:rsid w:val="00E029C1"/>
    <w:rsid w:val="00E02F80"/>
    <w:rsid w:val="00E03054"/>
    <w:rsid w:val="00E04A48"/>
    <w:rsid w:val="00E05CB1"/>
    <w:rsid w:val="00E0666D"/>
    <w:rsid w:val="00E071AF"/>
    <w:rsid w:val="00E0753A"/>
    <w:rsid w:val="00E07F23"/>
    <w:rsid w:val="00E10871"/>
    <w:rsid w:val="00E11865"/>
    <w:rsid w:val="00E11DF7"/>
    <w:rsid w:val="00E1329D"/>
    <w:rsid w:val="00E13808"/>
    <w:rsid w:val="00E143A8"/>
    <w:rsid w:val="00E15803"/>
    <w:rsid w:val="00E15FF5"/>
    <w:rsid w:val="00E175BA"/>
    <w:rsid w:val="00E1784B"/>
    <w:rsid w:val="00E202C5"/>
    <w:rsid w:val="00E20489"/>
    <w:rsid w:val="00E20659"/>
    <w:rsid w:val="00E20CBE"/>
    <w:rsid w:val="00E21EF7"/>
    <w:rsid w:val="00E2250B"/>
    <w:rsid w:val="00E22EF7"/>
    <w:rsid w:val="00E23412"/>
    <w:rsid w:val="00E23988"/>
    <w:rsid w:val="00E23C9F"/>
    <w:rsid w:val="00E23D68"/>
    <w:rsid w:val="00E2492A"/>
    <w:rsid w:val="00E249DD"/>
    <w:rsid w:val="00E250EC"/>
    <w:rsid w:val="00E257EB"/>
    <w:rsid w:val="00E25D5E"/>
    <w:rsid w:val="00E26D24"/>
    <w:rsid w:val="00E2794B"/>
    <w:rsid w:val="00E30D15"/>
    <w:rsid w:val="00E30F20"/>
    <w:rsid w:val="00E3222E"/>
    <w:rsid w:val="00E3260F"/>
    <w:rsid w:val="00E32E11"/>
    <w:rsid w:val="00E32F7D"/>
    <w:rsid w:val="00E33131"/>
    <w:rsid w:val="00E33633"/>
    <w:rsid w:val="00E344E1"/>
    <w:rsid w:val="00E3572F"/>
    <w:rsid w:val="00E35865"/>
    <w:rsid w:val="00E3640C"/>
    <w:rsid w:val="00E3665F"/>
    <w:rsid w:val="00E37C6A"/>
    <w:rsid w:val="00E37F8C"/>
    <w:rsid w:val="00E41224"/>
    <w:rsid w:val="00E41391"/>
    <w:rsid w:val="00E414AE"/>
    <w:rsid w:val="00E42A03"/>
    <w:rsid w:val="00E430A6"/>
    <w:rsid w:val="00E4328F"/>
    <w:rsid w:val="00E43609"/>
    <w:rsid w:val="00E43E72"/>
    <w:rsid w:val="00E43FD9"/>
    <w:rsid w:val="00E44036"/>
    <w:rsid w:val="00E44336"/>
    <w:rsid w:val="00E44D27"/>
    <w:rsid w:val="00E47109"/>
    <w:rsid w:val="00E4782B"/>
    <w:rsid w:val="00E50A3D"/>
    <w:rsid w:val="00E5117E"/>
    <w:rsid w:val="00E5486B"/>
    <w:rsid w:val="00E55ADB"/>
    <w:rsid w:val="00E575F8"/>
    <w:rsid w:val="00E576DA"/>
    <w:rsid w:val="00E60001"/>
    <w:rsid w:val="00E6006D"/>
    <w:rsid w:val="00E6037C"/>
    <w:rsid w:val="00E608D1"/>
    <w:rsid w:val="00E62970"/>
    <w:rsid w:val="00E62BE6"/>
    <w:rsid w:val="00E63260"/>
    <w:rsid w:val="00E6332A"/>
    <w:rsid w:val="00E638A2"/>
    <w:rsid w:val="00E638B7"/>
    <w:rsid w:val="00E65712"/>
    <w:rsid w:val="00E65D27"/>
    <w:rsid w:val="00E664C1"/>
    <w:rsid w:val="00E66B2A"/>
    <w:rsid w:val="00E66C5A"/>
    <w:rsid w:val="00E67B35"/>
    <w:rsid w:val="00E67BBC"/>
    <w:rsid w:val="00E67DDC"/>
    <w:rsid w:val="00E701DC"/>
    <w:rsid w:val="00E704C6"/>
    <w:rsid w:val="00E70A40"/>
    <w:rsid w:val="00E70A71"/>
    <w:rsid w:val="00E7113D"/>
    <w:rsid w:val="00E72D87"/>
    <w:rsid w:val="00E7347C"/>
    <w:rsid w:val="00E73B26"/>
    <w:rsid w:val="00E74262"/>
    <w:rsid w:val="00E7446C"/>
    <w:rsid w:val="00E754FB"/>
    <w:rsid w:val="00E7566B"/>
    <w:rsid w:val="00E75AB3"/>
    <w:rsid w:val="00E75DA5"/>
    <w:rsid w:val="00E7659F"/>
    <w:rsid w:val="00E767AA"/>
    <w:rsid w:val="00E76F9A"/>
    <w:rsid w:val="00E77E17"/>
    <w:rsid w:val="00E80DFD"/>
    <w:rsid w:val="00E81934"/>
    <w:rsid w:val="00E821C0"/>
    <w:rsid w:val="00E83630"/>
    <w:rsid w:val="00E83984"/>
    <w:rsid w:val="00E84313"/>
    <w:rsid w:val="00E854D4"/>
    <w:rsid w:val="00E87270"/>
    <w:rsid w:val="00E901D2"/>
    <w:rsid w:val="00E9080D"/>
    <w:rsid w:val="00E90917"/>
    <w:rsid w:val="00E91458"/>
    <w:rsid w:val="00E91895"/>
    <w:rsid w:val="00E91A83"/>
    <w:rsid w:val="00E91C15"/>
    <w:rsid w:val="00E92FAF"/>
    <w:rsid w:val="00E933FB"/>
    <w:rsid w:val="00E93452"/>
    <w:rsid w:val="00E936FF"/>
    <w:rsid w:val="00E93C6A"/>
    <w:rsid w:val="00E93F5A"/>
    <w:rsid w:val="00E94936"/>
    <w:rsid w:val="00E956D5"/>
    <w:rsid w:val="00E957E5"/>
    <w:rsid w:val="00E9582B"/>
    <w:rsid w:val="00E970E5"/>
    <w:rsid w:val="00E97A31"/>
    <w:rsid w:val="00EA1436"/>
    <w:rsid w:val="00EA31B1"/>
    <w:rsid w:val="00EA331B"/>
    <w:rsid w:val="00EA356B"/>
    <w:rsid w:val="00EA37CE"/>
    <w:rsid w:val="00EA4951"/>
    <w:rsid w:val="00EA4CF5"/>
    <w:rsid w:val="00EA4FA6"/>
    <w:rsid w:val="00EA5803"/>
    <w:rsid w:val="00EA6656"/>
    <w:rsid w:val="00EA6984"/>
    <w:rsid w:val="00EA7AF2"/>
    <w:rsid w:val="00EB05B4"/>
    <w:rsid w:val="00EB12BD"/>
    <w:rsid w:val="00EB1599"/>
    <w:rsid w:val="00EB2877"/>
    <w:rsid w:val="00EB2A31"/>
    <w:rsid w:val="00EB2F2A"/>
    <w:rsid w:val="00EB309E"/>
    <w:rsid w:val="00EB3697"/>
    <w:rsid w:val="00EB47B5"/>
    <w:rsid w:val="00EB5D76"/>
    <w:rsid w:val="00EB5D8B"/>
    <w:rsid w:val="00EB6F07"/>
    <w:rsid w:val="00EB75F5"/>
    <w:rsid w:val="00EB79F7"/>
    <w:rsid w:val="00EB7E2B"/>
    <w:rsid w:val="00EC1E32"/>
    <w:rsid w:val="00EC1E50"/>
    <w:rsid w:val="00EC2908"/>
    <w:rsid w:val="00EC32B8"/>
    <w:rsid w:val="00EC39FB"/>
    <w:rsid w:val="00EC3A86"/>
    <w:rsid w:val="00EC45A4"/>
    <w:rsid w:val="00EC4FF7"/>
    <w:rsid w:val="00EC519C"/>
    <w:rsid w:val="00EC5BB1"/>
    <w:rsid w:val="00EC6238"/>
    <w:rsid w:val="00EC7129"/>
    <w:rsid w:val="00EC77A4"/>
    <w:rsid w:val="00EC7D3D"/>
    <w:rsid w:val="00ED08EF"/>
    <w:rsid w:val="00ED0F57"/>
    <w:rsid w:val="00ED1927"/>
    <w:rsid w:val="00ED29B7"/>
    <w:rsid w:val="00ED2D6E"/>
    <w:rsid w:val="00ED2F79"/>
    <w:rsid w:val="00ED30A1"/>
    <w:rsid w:val="00ED3585"/>
    <w:rsid w:val="00ED36F6"/>
    <w:rsid w:val="00ED37C9"/>
    <w:rsid w:val="00ED43E1"/>
    <w:rsid w:val="00ED72F1"/>
    <w:rsid w:val="00ED7DB5"/>
    <w:rsid w:val="00ED7FDF"/>
    <w:rsid w:val="00EE0359"/>
    <w:rsid w:val="00EE08DD"/>
    <w:rsid w:val="00EE0D94"/>
    <w:rsid w:val="00EE10B0"/>
    <w:rsid w:val="00EE15FC"/>
    <w:rsid w:val="00EE205D"/>
    <w:rsid w:val="00EE24AA"/>
    <w:rsid w:val="00EE3D6A"/>
    <w:rsid w:val="00EE4D11"/>
    <w:rsid w:val="00EE61CE"/>
    <w:rsid w:val="00EE61F3"/>
    <w:rsid w:val="00EE66B4"/>
    <w:rsid w:val="00EE721D"/>
    <w:rsid w:val="00EE75A3"/>
    <w:rsid w:val="00EE7881"/>
    <w:rsid w:val="00EE7FF8"/>
    <w:rsid w:val="00EF07C8"/>
    <w:rsid w:val="00EF3098"/>
    <w:rsid w:val="00EF3295"/>
    <w:rsid w:val="00EF359F"/>
    <w:rsid w:val="00EF4254"/>
    <w:rsid w:val="00EF4F76"/>
    <w:rsid w:val="00EF5047"/>
    <w:rsid w:val="00EF5A8B"/>
    <w:rsid w:val="00EF5DF3"/>
    <w:rsid w:val="00EF6947"/>
    <w:rsid w:val="00F007B3"/>
    <w:rsid w:val="00F00A4A"/>
    <w:rsid w:val="00F00A6E"/>
    <w:rsid w:val="00F00BD1"/>
    <w:rsid w:val="00F00EDE"/>
    <w:rsid w:val="00F01125"/>
    <w:rsid w:val="00F0201F"/>
    <w:rsid w:val="00F02C32"/>
    <w:rsid w:val="00F03F1A"/>
    <w:rsid w:val="00F048B1"/>
    <w:rsid w:val="00F04B09"/>
    <w:rsid w:val="00F05138"/>
    <w:rsid w:val="00F052D9"/>
    <w:rsid w:val="00F07179"/>
    <w:rsid w:val="00F0732C"/>
    <w:rsid w:val="00F07802"/>
    <w:rsid w:val="00F07E99"/>
    <w:rsid w:val="00F10532"/>
    <w:rsid w:val="00F1058B"/>
    <w:rsid w:val="00F11078"/>
    <w:rsid w:val="00F1248A"/>
    <w:rsid w:val="00F13D03"/>
    <w:rsid w:val="00F14C82"/>
    <w:rsid w:val="00F15FC2"/>
    <w:rsid w:val="00F1608D"/>
    <w:rsid w:val="00F1683B"/>
    <w:rsid w:val="00F17824"/>
    <w:rsid w:val="00F17CDB"/>
    <w:rsid w:val="00F20820"/>
    <w:rsid w:val="00F20D8D"/>
    <w:rsid w:val="00F219F0"/>
    <w:rsid w:val="00F22818"/>
    <w:rsid w:val="00F24189"/>
    <w:rsid w:val="00F24574"/>
    <w:rsid w:val="00F24B4D"/>
    <w:rsid w:val="00F24DFD"/>
    <w:rsid w:val="00F24FF2"/>
    <w:rsid w:val="00F254E2"/>
    <w:rsid w:val="00F2634C"/>
    <w:rsid w:val="00F26CC6"/>
    <w:rsid w:val="00F26EDC"/>
    <w:rsid w:val="00F273EF"/>
    <w:rsid w:val="00F27808"/>
    <w:rsid w:val="00F27A74"/>
    <w:rsid w:val="00F27E94"/>
    <w:rsid w:val="00F27EA8"/>
    <w:rsid w:val="00F30CCB"/>
    <w:rsid w:val="00F32855"/>
    <w:rsid w:val="00F33358"/>
    <w:rsid w:val="00F3346A"/>
    <w:rsid w:val="00F335E6"/>
    <w:rsid w:val="00F3437D"/>
    <w:rsid w:val="00F34FCE"/>
    <w:rsid w:val="00F34FCF"/>
    <w:rsid w:val="00F35105"/>
    <w:rsid w:val="00F35D14"/>
    <w:rsid w:val="00F36C36"/>
    <w:rsid w:val="00F37846"/>
    <w:rsid w:val="00F379F7"/>
    <w:rsid w:val="00F37CBC"/>
    <w:rsid w:val="00F402F2"/>
    <w:rsid w:val="00F4086E"/>
    <w:rsid w:val="00F408E0"/>
    <w:rsid w:val="00F41C41"/>
    <w:rsid w:val="00F41CF8"/>
    <w:rsid w:val="00F42251"/>
    <w:rsid w:val="00F42749"/>
    <w:rsid w:val="00F4324A"/>
    <w:rsid w:val="00F43B0F"/>
    <w:rsid w:val="00F44E50"/>
    <w:rsid w:val="00F454CB"/>
    <w:rsid w:val="00F455EC"/>
    <w:rsid w:val="00F46E4D"/>
    <w:rsid w:val="00F47368"/>
    <w:rsid w:val="00F47CCF"/>
    <w:rsid w:val="00F5115A"/>
    <w:rsid w:val="00F518F1"/>
    <w:rsid w:val="00F52803"/>
    <w:rsid w:val="00F528EC"/>
    <w:rsid w:val="00F53309"/>
    <w:rsid w:val="00F53E22"/>
    <w:rsid w:val="00F541BA"/>
    <w:rsid w:val="00F54FEF"/>
    <w:rsid w:val="00F558D8"/>
    <w:rsid w:val="00F55CA1"/>
    <w:rsid w:val="00F569B3"/>
    <w:rsid w:val="00F5733C"/>
    <w:rsid w:val="00F57868"/>
    <w:rsid w:val="00F57B0D"/>
    <w:rsid w:val="00F57F79"/>
    <w:rsid w:val="00F606FB"/>
    <w:rsid w:val="00F61438"/>
    <w:rsid w:val="00F61647"/>
    <w:rsid w:val="00F61B06"/>
    <w:rsid w:val="00F620D1"/>
    <w:rsid w:val="00F62B59"/>
    <w:rsid w:val="00F62DB3"/>
    <w:rsid w:val="00F6396C"/>
    <w:rsid w:val="00F63A6D"/>
    <w:rsid w:val="00F65491"/>
    <w:rsid w:val="00F65865"/>
    <w:rsid w:val="00F66974"/>
    <w:rsid w:val="00F6706A"/>
    <w:rsid w:val="00F70548"/>
    <w:rsid w:val="00F705A9"/>
    <w:rsid w:val="00F708DD"/>
    <w:rsid w:val="00F70B47"/>
    <w:rsid w:val="00F71C37"/>
    <w:rsid w:val="00F71D44"/>
    <w:rsid w:val="00F7212E"/>
    <w:rsid w:val="00F72E70"/>
    <w:rsid w:val="00F72F43"/>
    <w:rsid w:val="00F7339B"/>
    <w:rsid w:val="00F74A4A"/>
    <w:rsid w:val="00F753AA"/>
    <w:rsid w:val="00F75D63"/>
    <w:rsid w:val="00F8061C"/>
    <w:rsid w:val="00F80E57"/>
    <w:rsid w:val="00F81115"/>
    <w:rsid w:val="00F81B8F"/>
    <w:rsid w:val="00F81D2B"/>
    <w:rsid w:val="00F8231E"/>
    <w:rsid w:val="00F82A87"/>
    <w:rsid w:val="00F82F7D"/>
    <w:rsid w:val="00F83E46"/>
    <w:rsid w:val="00F845AD"/>
    <w:rsid w:val="00F84DF7"/>
    <w:rsid w:val="00F85871"/>
    <w:rsid w:val="00F85D81"/>
    <w:rsid w:val="00F875C1"/>
    <w:rsid w:val="00F87EE6"/>
    <w:rsid w:val="00F92792"/>
    <w:rsid w:val="00F93565"/>
    <w:rsid w:val="00F93705"/>
    <w:rsid w:val="00F9384D"/>
    <w:rsid w:val="00F94767"/>
    <w:rsid w:val="00F9584C"/>
    <w:rsid w:val="00FA1CA8"/>
    <w:rsid w:val="00FA264F"/>
    <w:rsid w:val="00FA39F1"/>
    <w:rsid w:val="00FA43CD"/>
    <w:rsid w:val="00FA43E5"/>
    <w:rsid w:val="00FA51D1"/>
    <w:rsid w:val="00FA6342"/>
    <w:rsid w:val="00FA6E75"/>
    <w:rsid w:val="00FA70EE"/>
    <w:rsid w:val="00FA7DF5"/>
    <w:rsid w:val="00FB054F"/>
    <w:rsid w:val="00FB0DFF"/>
    <w:rsid w:val="00FB1F39"/>
    <w:rsid w:val="00FB2DF3"/>
    <w:rsid w:val="00FB3C12"/>
    <w:rsid w:val="00FB3E0A"/>
    <w:rsid w:val="00FB4221"/>
    <w:rsid w:val="00FB4B51"/>
    <w:rsid w:val="00FB5796"/>
    <w:rsid w:val="00FB57E4"/>
    <w:rsid w:val="00FB63B4"/>
    <w:rsid w:val="00FB7869"/>
    <w:rsid w:val="00FB7EED"/>
    <w:rsid w:val="00FC030D"/>
    <w:rsid w:val="00FC0467"/>
    <w:rsid w:val="00FC0947"/>
    <w:rsid w:val="00FC1117"/>
    <w:rsid w:val="00FC1CAE"/>
    <w:rsid w:val="00FC2E28"/>
    <w:rsid w:val="00FC488F"/>
    <w:rsid w:val="00FC5292"/>
    <w:rsid w:val="00FC6C43"/>
    <w:rsid w:val="00FC75B1"/>
    <w:rsid w:val="00FD05C8"/>
    <w:rsid w:val="00FD06A0"/>
    <w:rsid w:val="00FD0EA5"/>
    <w:rsid w:val="00FD1A48"/>
    <w:rsid w:val="00FD2284"/>
    <w:rsid w:val="00FD2CB3"/>
    <w:rsid w:val="00FD2DD0"/>
    <w:rsid w:val="00FD32C3"/>
    <w:rsid w:val="00FD34C9"/>
    <w:rsid w:val="00FD4022"/>
    <w:rsid w:val="00FD4C56"/>
    <w:rsid w:val="00FD4D61"/>
    <w:rsid w:val="00FD5ADC"/>
    <w:rsid w:val="00FD5FDB"/>
    <w:rsid w:val="00FD6581"/>
    <w:rsid w:val="00FD6903"/>
    <w:rsid w:val="00FD6C4D"/>
    <w:rsid w:val="00FD6DF2"/>
    <w:rsid w:val="00FD7280"/>
    <w:rsid w:val="00FD7890"/>
    <w:rsid w:val="00FE0279"/>
    <w:rsid w:val="00FE0D62"/>
    <w:rsid w:val="00FE0E95"/>
    <w:rsid w:val="00FE151A"/>
    <w:rsid w:val="00FE16E7"/>
    <w:rsid w:val="00FE203F"/>
    <w:rsid w:val="00FE25EB"/>
    <w:rsid w:val="00FE2F91"/>
    <w:rsid w:val="00FE3374"/>
    <w:rsid w:val="00FE35F0"/>
    <w:rsid w:val="00FE46B1"/>
    <w:rsid w:val="00FE46F4"/>
    <w:rsid w:val="00FE47B3"/>
    <w:rsid w:val="00FE73C3"/>
    <w:rsid w:val="00FE76B2"/>
    <w:rsid w:val="00FE7855"/>
    <w:rsid w:val="00FF0CC6"/>
    <w:rsid w:val="00FF133A"/>
    <w:rsid w:val="00FF1A25"/>
    <w:rsid w:val="00FF1BC1"/>
    <w:rsid w:val="00FF2531"/>
    <w:rsid w:val="00FF284E"/>
    <w:rsid w:val="00FF3F50"/>
    <w:rsid w:val="00FF49C3"/>
    <w:rsid w:val="00FF4A81"/>
    <w:rsid w:val="00FF4E4B"/>
    <w:rsid w:val="00FF6933"/>
    <w:rsid w:val="00FF6E16"/>
    <w:rsid w:val="00FF70EC"/>
    <w:rsid w:val="00FF725D"/>
    <w:rsid w:val="00FF78DA"/>
    <w:rsid w:val="00FF7A48"/>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2">
    <w:name w:val="heading 2"/>
    <w:basedOn w:val="Normal"/>
    <w:qFormat/>
    <w:rsid w:val="0072559B"/>
    <w:pPr>
      <w:spacing w:before="100" w:beforeAutospacing="1" w:after="150"/>
      <w:outlineLvl w:val="1"/>
    </w:pPr>
    <w:rPr>
      <w:rFonts w:ascii="Arial" w:hAnsi="Arial" w:cs="Arial"/>
      <w:b/>
      <w:bCs/>
      <w:color w:val="00336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8B72B0"/>
    <w:rPr>
      <w:rFonts w:ascii="Arial" w:hAnsi="Arial" w:cs="Arial" w:hint="default"/>
      <w:strike w:val="0"/>
      <w:dstrike w:val="0"/>
      <w:color w:val="0054A3"/>
      <w:sz w:val="17"/>
      <w:szCs w:val="17"/>
      <w:u w:val="none"/>
      <w:effect w:val="none"/>
    </w:rPr>
  </w:style>
  <w:style w:type="character" w:styleId="Emphasis">
    <w:name w:val="Emphasis"/>
    <w:basedOn w:val="DefaultParagraphFont"/>
    <w:qFormat/>
    <w:rsid w:val="008B72B0"/>
    <w:rPr>
      <w:i/>
      <w:iCs/>
    </w:rPr>
  </w:style>
  <w:style w:type="character" w:styleId="Strong">
    <w:name w:val="Strong"/>
    <w:basedOn w:val="DefaultParagraphFont"/>
    <w:qFormat/>
    <w:rsid w:val="008B72B0"/>
    <w:rPr>
      <w:b/>
      <w:bCs/>
    </w:rPr>
  </w:style>
  <w:style w:type="paragraph" w:customStyle="1" w:styleId="CharCharChar1">
    <w:name w:val=" Char Char Char1"/>
    <w:basedOn w:val="Normal"/>
    <w:rsid w:val="008B72B0"/>
    <w:pPr>
      <w:spacing w:after="160" w:line="240" w:lineRule="exact"/>
    </w:pPr>
    <w:rPr>
      <w:rFonts w:ascii="Tahoma" w:hAnsi="Tahoma"/>
      <w:sz w:val="20"/>
      <w:szCs w:val="20"/>
    </w:rPr>
  </w:style>
  <w:style w:type="paragraph" w:styleId="NormalWeb">
    <w:name w:val="Normal (Web)"/>
    <w:basedOn w:val="Normal"/>
    <w:rsid w:val="0072559B"/>
    <w:pPr>
      <w:spacing w:before="100" w:beforeAutospacing="1" w:after="100" w:afterAutospacing="1"/>
    </w:pPr>
  </w:style>
  <w:style w:type="paragraph" w:styleId="BodyText">
    <w:name w:val="Body Text"/>
    <w:basedOn w:val="Normal"/>
    <w:rsid w:val="00E1784B"/>
    <w:pPr>
      <w:jc w:val="both"/>
    </w:pPr>
    <w:rPr>
      <w:rFonts w:ascii="Arial" w:hAnsi="Arial" w:cs="Arial"/>
      <w:sz w:val="22"/>
      <w:lang w:val="fr-FR"/>
    </w:rPr>
  </w:style>
  <w:style w:type="paragraph" w:styleId="Subtitle">
    <w:name w:val="Subtitle"/>
    <w:basedOn w:val="Normal"/>
    <w:qFormat/>
    <w:rsid w:val="00E1784B"/>
    <w:pPr>
      <w:jc w:val="center"/>
    </w:pPr>
    <w:rPr>
      <w:rFonts w:ascii="Arial" w:hAnsi="Arial" w:cs="Arial"/>
      <w:b/>
      <w:bCs/>
      <w:sz w:val="22"/>
      <w:lang w:val="fr-FR"/>
    </w:rPr>
  </w:style>
  <w:style w:type="paragraph" w:customStyle="1" w:styleId="Default">
    <w:name w:val="Default"/>
    <w:rsid w:val="00E1784B"/>
    <w:pPr>
      <w:autoSpaceDE w:val="0"/>
      <w:autoSpaceDN w:val="0"/>
      <w:adjustRightInd w:val="0"/>
    </w:pPr>
    <w:rPr>
      <w:color w:val="000000"/>
      <w:sz w:val="24"/>
      <w:szCs w:val="24"/>
      <w:lang w:val="en-US" w:eastAsia="en-US"/>
    </w:rPr>
  </w:style>
  <w:style w:type="paragraph" w:styleId="BalloonText">
    <w:name w:val="Balloon Text"/>
    <w:basedOn w:val="Normal"/>
    <w:semiHidden/>
    <w:rsid w:val="004A4B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7449315">
      <w:bodyDiv w:val="1"/>
      <w:marLeft w:val="0"/>
      <w:marRight w:val="0"/>
      <w:marTop w:val="0"/>
      <w:marBottom w:val="0"/>
      <w:divBdr>
        <w:top w:val="none" w:sz="0" w:space="0" w:color="auto"/>
        <w:left w:val="none" w:sz="0" w:space="0" w:color="auto"/>
        <w:bottom w:val="none" w:sz="0" w:space="0" w:color="auto"/>
        <w:right w:val="none" w:sz="0" w:space="0" w:color="auto"/>
      </w:divBdr>
      <w:divsChild>
        <w:div w:id="784156322">
          <w:marLeft w:val="0"/>
          <w:marRight w:val="0"/>
          <w:marTop w:val="0"/>
          <w:marBottom w:val="0"/>
          <w:divBdr>
            <w:top w:val="none" w:sz="0" w:space="0" w:color="auto"/>
            <w:left w:val="none" w:sz="0" w:space="0" w:color="auto"/>
            <w:bottom w:val="none" w:sz="0" w:space="0" w:color="auto"/>
            <w:right w:val="none" w:sz="0" w:space="0" w:color="auto"/>
          </w:divBdr>
        </w:div>
        <w:div w:id="920913672">
          <w:marLeft w:val="0"/>
          <w:marRight w:val="0"/>
          <w:marTop w:val="0"/>
          <w:marBottom w:val="0"/>
          <w:divBdr>
            <w:top w:val="none" w:sz="0" w:space="0" w:color="auto"/>
            <w:left w:val="none" w:sz="0" w:space="0" w:color="auto"/>
            <w:bottom w:val="none" w:sz="0" w:space="0" w:color="auto"/>
            <w:right w:val="none" w:sz="0" w:space="0" w:color="auto"/>
          </w:divBdr>
        </w:div>
        <w:div w:id="986468832">
          <w:marLeft w:val="0"/>
          <w:marRight w:val="0"/>
          <w:marTop w:val="0"/>
          <w:marBottom w:val="0"/>
          <w:divBdr>
            <w:top w:val="none" w:sz="0" w:space="0" w:color="auto"/>
            <w:left w:val="none" w:sz="0" w:space="0" w:color="auto"/>
            <w:bottom w:val="none" w:sz="0" w:space="0" w:color="auto"/>
            <w:right w:val="none" w:sz="0" w:space="0" w:color="auto"/>
          </w:divBdr>
        </w:div>
        <w:div w:id="1428190936">
          <w:marLeft w:val="0"/>
          <w:marRight w:val="0"/>
          <w:marTop w:val="0"/>
          <w:marBottom w:val="0"/>
          <w:divBdr>
            <w:top w:val="none" w:sz="0" w:space="0" w:color="auto"/>
            <w:left w:val="none" w:sz="0" w:space="0" w:color="auto"/>
            <w:bottom w:val="none" w:sz="0" w:space="0" w:color="auto"/>
            <w:right w:val="none" w:sz="0" w:space="0" w:color="auto"/>
          </w:divBdr>
        </w:div>
        <w:div w:id="1503352633">
          <w:marLeft w:val="0"/>
          <w:marRight w:val="0"/>
          <w:marTop w:val="0"/>
          <w:marBottom w:val="0"/>
          <w:divBdr>
            <w:top w:val="none" w:sz="0" w:space="0" w:color="auto"/>
            <w:left w:val="none" w:sz="0" w:space="0" w:color="auto"/>
            <w:bottom w:val="none" w:sz="0" w:space="0" w:color="auto"/>
            <w:right w:val="none" w:sz="0" w:space="0" w:color="auto"/>
          </w:divBdr>
        </w:div>
        <w:div w:id="1925214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lusterforlogistics.l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lusterforlogistics.l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1338</Words>
  <Characters>7362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lpstr>
    </vt:vector>
  </TitlesOfParts>
  <Company>Chambre de Commerce</Company>
  <LinksUpToDate>false</LinksUpToDate>
  <CharactersWithSpaces>8683</CharactersWithSpaces>
  <SharedDoc>false</SharedDoc>
  <HLinks>
    <vt:vector size="12" baseType="variant">
      <vt:variant>
        <vt:i4>7667828</vt:i4>
      </vt:variant>
      <vt:variant>
        <vt:i4>3</vt:i4>
      </vt:variant>
      <vt:variant>
        <vt:i4>0</vt:i4>
      </vt:variant>
      <vt:variant>
        <vt:i4>5</vt:i4>
      </vt:variant>
      <vt:variant>
        <vt:lpwstr>http://www.clusterforlogistics.lu/</vt:lpwstr>
      </vt:variant>
      <vt:variant>
        <vt:lpwstr/>
      </vt:variant>
      <vt:variant>
        <vt:i4>7667828</vt:i4>
      </vt:variant>
      <vt:variant>
        <vt:i4>0</vt:i4>
      </vt:variant>
      <vt:variant>
        <vt:i4>0</vt:i4>
      </vt:variant>
      <vt:variant>
        <vt:i4>5</vt:i4>
      </vt:variant>
      <vt:variant>
        <vt:lpwstr>http://www.clusterforlogistics.lu/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tma</dc:creator>
  <cp:lastModifiedBy>mvi</cp:lastModifiedBy>
  <cp:revision>2</cp:revision>
  <cp:lastPrinted>2009-12-01T08:45:00Z</cp:lastPrinted>
  <dcterms:created xsi:type="dcterms:W3CDTF">2011-09-07T13:59:00Z</dcterms:created>
  <dcterms:modified xsi:type="dcterms:W3CDTF">2011-09-07T13:59:00Z</dcterms:modified>
</cp:coreProperties>
</file>