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2" w:rsidRPr="00716DC5" w:rsidRDefault="009950A2" w:rsidP="009950A2">
      <w:pPr>
        <w:pStyle w:val="Heading5"/>
        <w:ind w:left="4678" w:right="0"/>
        <w:jc w:val="left"/>
        <w:rPr>
          <w:rFonts w:ascii="Arial" w:hAnsi="Arial" w:cs="Arial"/>
          <w:sz w:val="10"/>
          <w:lang w:val="fr-BE"/>
        </w:rPr>
      </w:pPr>
      <w:r w:rsidRPr="00716DC5">
        <w:rPr>
          <w:rFonts w:ascii="Arial" w:hAnsi="Arial" w:cs="Arial"/>
          <w:i w:val="0"/>
          <w:sz w:val="8"/>
          <w:lang w:val="fr-BE"/>
        </w:rPr>
        <w:tab/>
      </w:r>
      <w:r w:rsidRPr="00716DC5">
        <w:rPr>
          <w:rFonts w:ascii="Arial" w:hAnsi="Arial" w:cs="Arial"/>
          <w:i w:val="0"/>
          <w:sz w:val="8"/>
          <w:lang w:val="fr-BE"/>
        </w:rPr>
        <w:tab/>
      </w:r>
    </w:p>
    <w:p w:rsidR="009950A2" w:rsidRPr="009950A2" w:rsidRDefault="00DA561A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Visite accompagnée au salon « </w:t>
      </w:r>
      <w:proofErr w:type="spellStart"/>
      <w:r w:rsidR="003A33B3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Euromaritime</w:t>
      </w:r>
      <w:proofErr w:type="spellEnd"/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 »</w:t>
      </w:r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  </w:t>
      </w:r>
    </w:p>
    <w:p w:rsidR="009950A2" w:rsidRPr="009950A2" w:rsidRDefault="003A33B3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1</w:t>
      </w:r>
      <w:r w:rsidR="009950A2" w:rsidRP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février 2017</w:t>
      </w:r>
      <w:r w:rsidR="00A31CDC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- Paris</w:t>
      </w:r>
    </w:p>
    <w:p w:rsidR="009950A2" w:rsidRPr="009950A2" w:rsidRDefault="00510FC9" w:rsidP="009950A2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spacing w:after="0"/>
        <w:jc w:val="center"/>
        <w:rPr>
          <w:rFonts w:ascii="Arial" w:hAnsi="Arial" w:cs="Arial"/>
          <w:b/>
          <w:color w:val="1F497D" w:themeColor="text2"/>
          <w:sz w:val="28"/>
          <w:szCs w:val="24"/>
          <w:lang w:val="fr-CH"/>
        </w:rPr>
      </w:pP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>Programme</w:t>
      </w:r>
      <w:r w:rsidR="009950A2"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 </w:t>
      </w:r>
      <w:r>
        <w:rPr>
          <w:rFonts w:ascii="Arial" w:hAnsi="Arial" w:cs="Arial"/>
          <w:b/>
          <w:color w:val="1F497D" w:themeColor="text2"/>
          <w:sz w:val="28"/>
          <w:szCs w:val="24"/>
          <w:lang w:val="fr-CH"/>
        </w:rPr>
        <w:t xml:space="preserve">provisoire </w:t>
      </w:r>
      <w:r>
        <w:rPr>
          <w:rFonts w:ascii="Arial" w:hAnsi="Arial" w:cs="Arial"/>
          <w:color w:val="1F497D" w:themeColor="text2"/>
          <w:sz w:val="20"/>
          <w:szCs w:val="20"/>
          <w:lang w:val="fr-CH"/>
        </w:rPr>
        <w:t>(en date du 21/12/2016</w:t>
      </w:r>
      <w:r w:rsidRPr="00510FC9">
        <w:rPr>
          <w:rFonts w:ascii="Arial" w:hAnsi="Arial" w:cs="Arial"/>
          <w:color w:val="1F497D" w:themeColor="text2"/>
          <w:sz w:val="20"/>
          <w:szCs w:val="20"/>
          <w:lang w:val="fr-CH"/>
        </w:rPr>
        <w:t>)</w:t>
      </w:r>
    </w:p>
    <w:p w:rsidR="00510FC9" w:rsidRPr="008406B1" w:rsidRDefault="00510FC9" w:rsidP="00510FC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fr-LU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510FC9" w:rsidRPr="00741065" w:rsidTr="004C54FD">
        <w:trPr>
          <w:jc w:val="center"/>
        </w:trPr>
        <w:tc>
          <w:tcPr>
            <w:tcW w:w="9288" w:type="dxa"/>
            <w:shd w:val="clear" w:color="auto" w:fill="F8ECEC"/>
          </w:tcPr>
          <w:p w:rsidR="00510FC9" w:rsidRPr="00510FC9" w:rsidRDefault="00510FC9" w:rsidP="00510FC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fr-CH" w:eastAsia="tr-TR"/>
              </w:rPr>
            </w:pPr>
            <w:r w:rsidRPr="008406B1">
              <w:rPr>
                <w:rFonts w:eastAsia="Times New Roman" w:cstheme="minorHAnsi"/>
                <w:sz w:val="24"/>
                <w:szCs w:val="24"/>
                <w:lang w:val="fr-LU" w:eastAsia="tr-TR"/>
              </w:rPr>
              <w:br w:type="page"/>
            </w:r>
            <w:r w:rsidRPr="008406B1">
              <w:rPr>
                <w:rFonts w:eastAsia="Times New Roman" w:cstheme="minorHAnsi"/>
                <w:sz w:val="24"/>
                <w:szCs w:val="24"/>
                <w:lang w:val="fr-LU" w:eastAsia="tr-TR"/>
              </w:rPr>
              <w:br w:type="page"/>
            </w:r>
            <w:r w:rsidRPr="00510FC9">
              <w:rPr>
                <w:rFonts w:eastAsia="Times New Roman" w:cstheme="minorHAnsi"/>
                <w:b/>
                <w:sz w:val="28"/>
                <w:szCs w:val="24"/>
                <w:lang w:val="fr-CH" w:eastAsia="tr-TR"/>
              </w:rPr>
              <w:t>mercredi 1 février 2017</w:t>
            </w:r>
          </w:p>
        </w:tc>
      </w:tr>
    </w:tbl>
    <w:p w:rsidR="00510FC9" w:rsidRPr="00510FC9" w:rsidRDefault="00510FC9" w:rsidP="00510FC9">
      <w:pPr>
        <w:spacing w:after="0" w:line="240" w:lineRule="auto"/>
        <w:rPr>
          <w:rFonts w:eastAsia="Times New Roman" w:cstheme="minorHAnsi"/>
          <w:bCs/>
          <w:sz w:val="24"/>
          <w:szCs w:val="24"/>
          <w:lang w:val="fr-CH" w:eastAsia="tr-TR"/>
        </w:rPr>
      </w:pPr>
      <w:r w:rsidRPr="00510FC9">
        <w:rPr>
          <w:rFonts w:eastAsia="Times New Roman" w:cstheme="minorHAnsi"/>
          <w:bCs/>
          <w:sz w:val="24"/>
          <w:szCs w:val="24"/>
          <w:lang w:val="fr-CH" w:eastAsia="tr-TR"/>
        </w:rPr>
        <w:tab/>
      </w:r>
      <w:r w:rsidRPr="00510FC9">
        <w:rPr>
          <w:rFonts w:eastAsia="Times New Roman" w:cstheme="minorHAnsi"/>
          <w:bCs/>
          <w:sz w:val="24"/>
          <w:szCs w:val="24"/>
          <w:lang w:val="fr-CH" w:eastAsia="tr-TR"/>
        </w:rPr>
        <w:tab/>
      </w:r>
    </w:p>
    <w:p w:rsidR="00510FC9" w:rsidRPr="00510FC9" w:rsidRDefault="00510FC9" w:rsidP="00CF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fr-LU"/>
        </w:rPr>
      </w:pPr>
      <w:r w:rsidRPr="00510FC9">
        <w:rPr>
          <w:rFonts w:ascii="Arial" w:hAnsi="Arial" w:cs="Arial"/>
          <w:b/>
          <w:bCs/>
          <w:lang w:val="fr-LU"/>
        </w:rPr>
        <w:t>Pour vous rendre à Paris, la Chambre de Commerce vous recommande de prendre le TGV suivant</w:t>
      </w:r>
      <w:r w:rsidR="00C3388E">
        <w:rPr>
          <w:rFonts w:ascii="Arial" w:hAnsi="Arial" w:cs="Arial"/>
          <w:b/>
          <w:bCs/>
          <w:lang w:val="fr-LU"/>
        </w:rPr>
        <w:t> :</w:t>
      </w:r>
    </w:p>
    <w:p w:rsidR="00510FC9" w:rsidRPr="00510FC9" w:rsidRDefault="00510FC9" w:rsidP="00CF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lang w:val="fr-LU"/>
        </w:rPr>
      </w:pPr>
    </w:p>
    <w:p w:rsidR="00510FC9" w:rsidRPr="00510FC9" w:rsidRDefault="00510FC9" w:rsidP="00CF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lang w:val="fr-LU"/>
        </w:rPr>
      </w:pPr>
      <w:r w:rsidRPr="00CF510E">
        <w:rPr>
          <w:rFonts w:ascii="Arial" w:hAnsi="Arial" w:cs="Arial"/>
          <w:bCs/>
          <w:lang w:val="fr-LU"/>
        </w:rPr>
        <w:t>06h40</w:t>
      </w:r>
      <w:r w:rsidRPr="00CF510E">
        <w:rPr>
          <w:rFonts w:ascii="Arial" w:hAnsi="Arial" w:cs="Arial"/>
          <w:bCs/>
          <w:lang w:val="fr-LU"/>
        </w:rPr>
        <w:tab/>
      </w:r>
      <w:r w:rsidRPr="00510FC9">
        <w:rPr>
          <w:rFonts w:ascii="Arial" w:hAnsi="Arial" w:cs="Arial"/>
          <w:bCs/>
          <w:lang w:val="fr-LU"/>
        </w:rPr>
        <w:tab/>
      </w:r>
      <w:r w:rsidRPr="00510FC9">
        <w:rPr>
          <w:rFonts w:ascii="Arial" w:hAnsi="Arial" w:cs="Arial"/>
          <w:bCs/>
          <w:lang w:val="fr-LU"/>
        </w:rPr>
        <w:tab/>
        <w:t xml:space="preserve">Départ de Luxembourg vers Paris </w:t>
      </w:r>
    </w:p>
    <w:p w:rsidR="00510FC9" w:rsidRPr="00510FC9" w:rsidRDefault="00510FC9" w:rsidP="00CF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lang w:val="fr-LU"/>
        </w:rPr>
      </w:pPr>
      <w:r w:rsidRPr="00CF510E">
        <w:rPr>
          <w:rFonts w:ascii="Arial" w:hAnsi="Arial" w:cs="Arial"/>
          <w:bCs/>
          <w:lang w:val="fr-LU"/>
        </w:rPr>
        <w:t>08h50</w:t>
      </w:r>
      <w:r w:rsidRPr="00CF510E">
        <w:rPr>
          <w:rFonts w:ascii="Arial" w:hAnsi="Arial" w:cs="Arial"/>
          <w:bCs/>
          <w:lang w:val="fr-LU"/>
        </w:rPr>
        <w:tab/>
      </w:r>
      <w:r w:rsidRPr="00510FC9">
        <w:rPr>
          <w:rFonts w:ascii="Arial" w:hAnsi="Arial" w:cs="Arial"/>
          <w:bCs/>
          <w:lang w:val="fr-LU"/>
        </w:rPr>
        <w:tab/>
      </w:r>
      <w:r w:rsidRPr="00510FC9">
        <w:rPr>
          <w:rFonts w:ascii="Arial" w:hAnsi="Arial" w:cs="Arial"/>
          <w:bCs/>
          <w:lang w:val="fr-LU"/>
        </w:rPr>
        <w:tab/>
        <w:t>Arrivée gare de l’Est (Paris)</w:t>
      </w:r>
    </w:p>
    <w:p w:rsidR="00510FC9" w:rsidRPr="00FE250E" w:rsidRDefault="00510FC9" w:rsidP="00510FC9">
      <w:pPr>
        <w:spacing w:after="0" w:line="240" w:lineRule="auto"/>
        <w:rPr>
          <w:rFonts w:ascii="Arial" w:hAnsi="Arial" w:cs="Arial"/>
          <w:bCs/>
          <w:lang w:val="fr-LU"/>
        </w:rPr>
      </w:pP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  <w:r w:rsidRPr="00510FC9">
        <w:rPr>
          <w:rFonts w:ascii="Arial" w:hAnsi="Arial" w:cs="Arial"/>
          <w:bCs/>
          <w:lang w:val="fr-LU"/>
        </w:rPr>
        <w:t>10h00</w:t>
      </w:r>
      <w:r w:rsidRPr="00510FC9">
        <w:rPr>
          <w:rFonts w:ascii="Arial" w:hAnsi="Arial" w:cs="Arial"/>
          <w:bCs/>
          <w:lang w:val="fr-LU"/>
        </w:rPr>
        <w:tab/>
        <w:t>Arrivée au salon « </w:t>
      </w:r>
      <w:proofErr w:type="spellStart"/>
      <w:r w:rsidRPr="00510FC9">
        <w:rPr>
          <w:rFonts w:ascii="Arial" w:hAnsi="Arial" w:cs="Arial"/>
          <w:bCs/>
          <w:lang w:val="fr-LU"/>
        </w:rPr>
        <w:t>Euromaritime</w:t>
      </w:r>
      <w:proofErr w:type="spellEnd"/>
      <w:r w:rsidRPr="00510FC9">
        <w:rPr>
          <w:rFonts w:ascii="Arial" w:hAnsi="Arial" w:cs="Arial"/>
          <w:bCs/>
          <w:lang w:val="fr-LU"/>
        </w:rPr>
        <w:t> »</w:t>
      </w: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LU"/>
        </w:rPr>
      </w:pP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en-US"/>
        </w:rPr>
      </w:pPr>
      <w:r w:rsidRPr="00510FC9">
        <w:rPr>
          <w:rFonts w:ascii="Arial" w:hAnsi="Arial" w:cs="Arial"/>
          <w:bCs/>
          <w:lang w:val="en-US"/>
        </w:rPr>
        <w:t>10h00-17h00</w:t>
      </w:r>
      <w:r w:rsidRPr="00510FC9">
        <w:rPr>
          <w:rFonts w:ascii="Arial" w:hAnsi="Arial" w:cs="Arial"/>
          <w:bCs/>
          <w:lang w:val="en-US"/>
        </w:rPr>
        <w:tab/>
      </w:r>
      <w:proofErr w:type="spellStart"/>
      <w:r w:rsidRPr="00510FC9">
        <w:rPr>
          <w:rFonts w:ascii="Arial" w:hAnsi="Arial" w:cs="Arial"/>
          <w:bCs/>
          <w:lang w:val="en-US"/>
        </w:rPr>
        <w:t>Rendez-vous</w:t>
      </w:r>
      <w:proofErr w:type="spellEnd"/>
      <w:r w:rsidRPr="00510FC9">
        <w:rPr>
          <w:rFonts w:ascii="Arial" w:hAnsi="Arial" w:cs="Arial"/>
          <w:bCs/>
          <w:lang w:val="en-US"/>
        </w:rPr>
        <w:t xml:space="preserve"> </w:t>
      </w:r>
      <w:proofErr w:type="spellStart"/>
      <w:r w:rsidRPr="00510FC9">
        <w:rPr>
          <w:rFonts w:ascii="Arial" w:hAnsi="Arial" w:cs="Arial"/>
          <w:bCs/>
          <w:lang w:val="en-US"/>
        </w:rPr>
        <w:t>d’affaires</w:t>
      </w:r>
      <w:proofErr w:type="spellEnd"/>
      <w:r w:rsidRPr="00510FC9">
        <w:rPr>
          <w:rFonts w:ascii="Arial" w:hAnsi="Arial" w:cs="Arial"/>
          <w:bCs/>
          <w:lang w:val="en-US"/>
        </w:rPr>
        <w:t xml:space="preserve"> « </w:t>
      </w:r>
      <w:proofErr w:type="spellStart"/>
      <w:r w:rsidRPr="00510FC9">
        <w:rPr>
          <w:rFonts w:ascii="Arial" w:hAnsi="Arial" w:cs="Arial"/>
          <w:bCs/>
          <w:lang w:val="en-US"/>
        </w:rPr>
        <w:t>Euromaritime</w:t>
      </w:r>
      <w:proofErr w:type="spellEnd"/>
      <w:r w:rsidRPr="00510FC9">
        <w:rPr>
          <w:rFonts w:ascii="Arial" w:hAnsi="Arial" w:cs="Arial"/>
          <w:bCs/>
          <w:lang w:val="en-US"/>
        </w:rPr>
        <w:t xml:space="preserve"> and </w:t>
      </w:r>
      <w:proofErr w:type="spellStart"/>
      <w:r w:rsidRPr="00510FC9">
        <w:rPr>
          <w:rFonts w:ascii="Arial" w:hAnsi="Arial" w:cs="Arial"/>
          <w:bCs/>
          <w:lang w:val="en-US"/>
        </w:rPr>
        <w:t>Eurowaterways</w:t>
      </w:r>
      <w:proofErr w:type="spellEnd"/>
      <w:r w:rsidRPr="00510FC9">
        <w:rPr>
          <w:rFonts w:ascii="Arial" w:hAnsi="Arial" w:cs="Arial"/>
          <w:bCs/>
          <w:lang w:val="en-US"/>
        </w:rPr>
        <w:t xml:space="preserve"> Business meetings »</w:t>
      </w:r>
      <w:r w:rsidR="00650748">
        <w:rPr>
          <w:rFonts w:ascii="Arial" w:hAnsi="Arial" w:cs="Arial"/>
          <w:bCs/>
          <w:lang w:val="en-US"/>
        </w:rPr>
        <w:t xml:space="preserve">: </w:t>
      </w:r>
      <w:r w:rsidR="00046906">
        <w:fldChar w:fldCharType="begin"/>
      </w:r>
      <w:r w:rsidR="00046906" w:rsidRPr="00046906">
        <w:rPr>
          <w:lang w:val="en-US"/>
        </w:rPr>
        <w:instrText xml:space="preserve"> HYPERLINK "https://euromaritime-eurowaterways2017-businessmeetings.converve.com/" </w:instrText>
      </w:r>
      <w:r w:rsidR="00046906">
        <w:fldChar w:fldCharType="separate"/>
      </w:r>
      <w:r w:rsidR="00650748" w:rsidRPr="00DB572A">
        <w:rPr>
          <w:rStyle w:val="Hyperlink"/>
          <w:rFonts w:ascii="Arial" w:hAnsi="Arial" w:cs="Arial"/>
          <w:bCs/>
          <w:lang w:val="en-US"/>
        </w:rPr>
        <w:t>https://euromaritime-eurowaterways2017-businessmeetings.converve.com/</w:t>
      </w:r>
      <w:r w:rsidR="00046906">
        <w:rPr>
          <w:rStyle w:val="Hyperlink"/>
          <w:rFonts w:ascii="Arial" w:hAnsi="Arial" w:cs="Arial"/>
          <w:bCs/>
          <w:lang w:val="en-US"/>
        </w:rPr>
        <w:fldChar w:fldCharType="end"/>
      </w:r>
      <w:r w:rsidR="00650748">
        <w:rPr>
          <w:rFonts w:ascii="Arial" w:hAnsi="Arial" w:cs="Arial"/>
          <w:bCs/>
          <w:lang w:val="en-US"/>
        </w:rPr>
        <w:t xml:space="preserve"> </w:t>
      </w: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en-US"/>
        </w:rPr>
      </w:pP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 w:rsidRPr="00510FC9">
        <w:rPr>
          <w:rFonts w:ascii="Arial" w:hAnsi="Arial" w:cs="Arial"/>
          <w:bCs/>
          <w:lang w:val="fr-CH"/>
        </w:rPr>
        <w:t>12h30-14h00</w:t>
      </w:r>
      <w:r w:rsidRPr="00510FC9">
        <w:rPr>
          <w:rFonts w:ascii="Arial" w:hAnsi="Arial" w:cs="Arial"/>
          <w:bCs/>
          <w:lang w:val="fr-CH"/>
        </w:rPr>
        <w:tab/>
      </w:r>
      <w:r w:rsidR="00CF510E">
        <w:rPr>
          <w:rFonts w:ascii="Arial" w:hAnsi="Arial" w:cs="Arial"/>
          <w:bCs/>
          <w:lang w:val="fr-CH"/>
        </w:rPr>
        <w:t xml:space="preserve">Networking cocktail pour offert </w:t>
      </w:r>
      <w:r w:rsidRPr="00510FC9">
        <w:rPr>
          <w:rFonts w:ascii="Arial" w:hAnsi="Arial" w:cs="Arial"/>
          <w:bCs/>
          <w:lang w:val="fr-CH"/>
        </w:rPr>
        <w:t>sur le Pavillon national luxembourgeois</w:t>
      </w:r>
      <w:r w:rsidR="00CF510E">
        <w:rPr>
          <w:rFonts w:ascii="Arial" w:hAnsi="Arial" w:cs="Arial"/>
          <w:bCs/>
          <w:lang w:val="fr-CH"/>
        </w:rPr>
        <w:t xml:space="preserve"> pour la « Journée luxembourgeoise »</w:t>
      </w:r>
      <w:r w:rsidRPr="00510FC9">
        <w:rPr>
          <w:rFonts w:ascii="Arial" w:hAnsi="Arial" w:cs="Arial"/>
          <w:bCs/>
          <w:lang w:val="fr-CH"/>
        </w:rPr>
        <w:br/>
        <w:t>Lieu : Pavillon luxembourgeois – Hall 3 – Stand </w:t>
      </w:r>
      <w:r w:rsidR="00C3388E">
        <w:rPr>
          <w:rFonts w:ascii="Arial" w:hAnsi="Arial" w:cs="Arial"/>
          <w:bCs/>
          <w:lang w:val="fr-CH"/>
        </w:rPr>
        <w:t>B46</w:t>
      </w:r>
    </w:p>
    <w:p w:rsidR="00510FC9" w:rsidRP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</w:p>
    <w:p w:rsid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 w:rsidRPr="00510FC9">
        <w:rPr>
          <w:rFonts w:ascii="Arial" w:hAnsi="Arial" w:cs="Arial"/>
          <w:bCs/>
          <w:lang w:val="fr-CH"/>
        </w:rPr>
        <w:t>14h00-15h00</w:t>
      </w:r>
      <w:r w:rsidRPr="00510FC9">
        <w:rPr>
          <w:rFonts w:ascii="Arial" w:hAnsi="Arial" w:cs="Arial"/>
          <w:bCs/>
          <w:lang w:val="fr-CH"/>
        </w:rPr>
        <w:tab/>
      </w:r>
      <w:r>
        <w:rPr>
          <w:rFonts w:ascii="Arial" w:hAnsi="Arial" w:cs="Arial"/>
          <w:bCs/>
          <w:lang w:val="fr-CH"/>
        </w:rPr>
        <w:t>Temps libre</w:t>
      </w:r>
    </w:p>
    <w:p w:rsid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</w:p>
    <w:p w:rsid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15h00</w:t>
      </w:r>
      <w:r>
        <w:rPr>
          <w:rFonts w:ascii="Arial" w:hAnsi="Arial" w:cs="Arial"/>
          <w:bCs/>
          <w:lang w:val="fr-CH"/>
        </w:rPr>
        <w:tab/>
      </w:r>
      <w:r w:rsidRPr="00510FC9">
        <w:rPr>
          <w:rFonts w:ascii="Arial" w:hAnsi="Arial" w:cs="Arial"/>
          <w:bCs/>
          <w:lang w:val="fr-CH"/>
        </w:rPr>
        <w:t xml:space="preserve">Visite guidée du salon (VIP tour) </w:t>
      </w:r>
      <w:r w:rsidR="001C6F73">
        <w:rPr>
          <w:rFonts w:ascii="Arial" w:hAnsi="Arial" w:cs="Arial"/>
          <w:bCs/>
          <w:lang w:val="fr-CH"/>
        </w:rPr>
        <w:t>organisée en collaboration avec Paul Marceul, Manager du Cluster maritime luxembourgeois</w:t>
      </w:r>
    </w:p>
    <w:p w:rsid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</w:p>
    <w:p w:rsidR="00510FC9" w:rsidRDefault="00C3388E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 w:rsidRPr="00A70A20">
        <w:rPr>
          <w:rFonts w:ascii="Arial" w:hAnsi="Arial" w:cs="Arial"/>
          <w:bCs/>
          <w:lang w:val="fr-CH"/>
        </w:rPr>
        <w:t>18h</w:t>
      </w:r>
      <w:r w:rsidR="00A70A20" w:rsidRPr="00A70A20">
        <w:rPr>
          <w:rFonts w:ascii="Arial" w:hAnsi="Arial" w:cs="Arial"/>
          <w:bCs/>
          <w:lang w:val="fr-CH"/>
        </w:rPr>
        <w:t>00</w:t>
      </w:r>
      <w:r w:rsidR="00510FC9">
        <w:rPr>
          <w:rFonts w:ascii="Arial" w:hAnsi="Arial" w:cs="Arial"/>
          <w:bCs/>
          <w:lang w:val="fr-CH"/>
        </w:rPr>
        <w:tab/>
      </w:r>
      <w:r w:rsidR="000428CD">
        <w:rPr>
          <w:rFonts w:ascii="Arial" w:hAnsi="Arial" w:cs="Arial"/>
          <w:bCs/>
          <w:lang w:val="fr-CH"/>
        </w:rPr>
        <w:t>En option : d</w:t>
      </w:r>
      <w:r w:rsidR="00510FC9">
        <w:rPr>
          <w:rFonts w:ascii="Arial" w:hAnsi="Arial" w:cs="Arial"/>
          <w:bCs/>
          <w:lang w:val="fr-CH"/>
        </w:rPr>
        <w:t xml:space="preserve">épart du salon </w:t>
      </w:r>
      <w:proofErr w:type="spellStart"/>
      <w:r w:rsidR="00510FC9">
        <w:rPr>
          <w:rFonts w:ascii="Arial" w:hAnsi="Arial" w:cs="Arial"/>
          <w:bCs/>
          <w:lang w:val="fr-CH"/>
        </w:rPr>
        <w:t>Euromaritime</w:t>
      </w:r>
      <w:proofErr w:type="spellEnd"/>
      <w:r w:rsidR="00510FC9">
        <w:rPr>
          <w:rFonts w:ascii="Arial" w:hAnsi="Arial" w:cs="Arial"/>
          <w:bCs/>
          <w:lang w:val="fr-CH"/>
        </w:rPr>
        <w:t xml:space="preserve"> pour assister à la conférence </w:t>
      </w:r>
      <w:r w:rsidR="000428CD">
        <w:rPr>
          <w:rFonts w:ascii="Arial" w:hAnsi="Arial" w:cs="Arial"/>
          <w:bCs/>
          <w:lang w:val="fr-CH"/>
        </w:rPr>
        <w:t>organisée</w:t>
      </w:r>
      <w:r w:rsidR="00510FC9">
        <w:rPr>
          <w:rFonts w:ascii="Arial" w:hAnsi="Arial" w:cs="Arial"/>
          <w:bCs/>
          <w:lang w:val="fr-CH"/>
        </w:rPr>
        <w:t xml:space="preserve"> par l’UEL, en collaboration avec le Business Club France-Luxembourg et l’Ambassade du Luxembourg à Paris : </w:t>
      </w:r>
      <w:r w:rsidR="00510FC9" w:rsidRPr="000428CD">
        <w:rPr>
          <w:rFonts w:ascii="Arial" w:hAnsi="Arial" w:cs="Arial"/>
          <w:b/>
          <w:bCs/>
          <w:lang w:val="fr-CH"/>
        </w:rPr>
        <w:t>« Créer sa start-up au Luxembourg, porte vers l’Europe »</w:t>
      </w:r>
    </w:p>
    <w:p w:rsidR="000428CD" w:rsidRDefault="000428CD" w:rsidP="00510FC9">
      <w:pPr>
        <w:spacing w:after="0" w:line="240" w:lineRule="auto"/>
        <w:ind w:left="212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Public cible : </w:t>
      </w:r>
      <w:proofErr w:type="spellStart"/>
      <w:r>
        <w:rPr>
          <w:rFonts w:ascii="Arial" w:hAnsi="Arial" w:cs="Arial"/>
          <w:bCs/>
          <w:lang w:val="fr-CH"/>
        </w:rPr>
        <w:t>alumni</w:t>
      </w:r>
      <w:proofErr w:type="spellEnd"/>
      <w:r>
        <w:rPr>
          <w:rFonts w:ascii="Arial" w:hAnsi="Arial" w:cs="Arial"/>
          <w:bCs/>
          <w:lang w:val="fr-CH"/>
        </w:rPr>
        <w:t xml:space="preserve"> HEC Paris</w:t>
      </w:r>
    </w:p>
    <w:p w:rsidR="00510FC9" w:rsidRDefault="00510FC9" w:rsidP="00510FC9">
      <w:pPr>
        <w:spacing w:after="0" w:line="240" w:lineRule="auto"/>
        <w:ind w:left="212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Lieu : Résidence de l’Ambassadeur du Luxembourg à Paris</w:t>
      </w:r>
    </w:p>
    <w:p w:rsidR="00510FC9" w:rsidRDefault="00510FC9" w:rsidP="00510FC9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ab/>
      </w:r>
      <w:r w:rsidRPr="00510FC9">
        <w:rPr>
          <w:rFonts w:ascii="Arial" w:hAnsi="Arial" w:cs="Arial"/>
          <w:bCs/>
          <w:lang w:val="fr-CH"/>
        </w:rPr>
        <w:t xml:space="preserve">8, avenue Emile Deschanel </w:t>
      </w:r>
    </w:p>
    <w:p w:rsidR="00510FC9" w:rsidRDefault="00510FC9" w:rsidP="00510FC9">
      <w:pPr>
        <w:spacing w:after="0" w:line="240" w:lineRule="auto"/>
        <w:ind w:left="2124"/>
        <w:rPr>
          <w:rFonts w:ascii="Arial" w:hAnsi="Arial" w:cs="Arial"/>
          <w:bCs/>
          <w:lang w:val="fr-CH"/>
        </w:rPr>
      </w:pPr>
      <w:r w:rsidRPr="00510FC9">
        <w:rPr>
          <w:rFonts w:ascii="Arial" w:hAnsi="Arial" w:cs="Arial"/>
          <w:bCs/>
          <w:lang w:val="fr-CH"/>
        </w:rPr>
        <w:t>75007 Paris</w:t>
      </w:r>
    </w:p>
    <w:p w:rsidR="006F0CEA" w:rsidRDefault="006F0CEA" w:rsidP="00510FC9">
      <w:pPr>
        <w:spacing w:after="0" w:line="240" w:lineRule="auto"/>
        <w:ind w:left="2124"/>
        <w:rPr>
          <w:rFonts w:ascii="Arial" w:hAnsi="Arial" w:cs="Arial"/>
          <w:bCs/>
          <w:lang w:val="fr-CH"/>
        </w:rPr>
      </w:pPr>
    </w:p>
    <w:p w:rsidR="00A70A20" w:rsidRDefault="00A70A20" w:rsidP="00A70A20">
      <w:pPr>
        <w:spacing w:after="0" w:line="240" w:lineRule="auto"/>
        <w:ind w:left="2124" w:hanging="212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19h00</w:t>
      </w:r>
      <w:r>
        <w:rPr>
          <w:rFonts w:ascii="Arial" w:hAnsi="Arial" w:cs="Arial"/>
          <w:bCs/>
          <w:lang w:val="fr-CH"/>
        </w:rPr>
        <w:tab/>
        <w:t>Conférence : « </w:t>
      </w:r>
      <w:r w:rsidRPr="000428CD">
        <w:rPr>
          <w:rFonts w:ascii="Arial" w:hAnsi="Arial" w:cs="Arial"/>
          <w:b/>
          <w:bCs/>
          <w:lang w:val="fr-CH"/>
        </w:rPr>
        <w:t>Créer sa start-up au Luxembourg, porte vers l’Europe »</w:t>
      </w:r>
      <w:r w:rsidR="005C0389">
        <w:rPr>
          <w:rFonts w:ascii="Arial" w:hAnsi="Arial" w:cs="Arial"/>
          <w:b/>
          <w:bCs/>
          <w:lang w:val="fr-CH"/>
        </w:rPr>
        <w:t xml:space="preserve"> </w:t>
      </w:r>
      <w:r w:rsidR="005C0389" w:rsidRPr="005C0389">
        <w:rPr>
          <w:rFonts w:ascii="Arial" w:hAnsi="Arial" w:cs="Arial"/>
          <w:bCs/>
          <w:lang w:val="fr-CH"/>
        </w:rPr>
        <w:t>suivi d’un networking cocktail</w:t>
      </w:r>
    </w:p>
    <w:p w:rsidR="00A70A20" w:rsidRDefault="00A70A20" w:rsidP="006F0CEA">
      <w:pPr>
        <w:spacing w:after="0" w:line="240" w:lineRule="auto"/>
        <w:ind w:left="2124" w:hanging="2124"/>
        <w:jc w:val="both"/>
        <w:rPr>
          <w:rFonts w:ascii="Arial" w:hAnsi="Arial" w:cs="Arial"/>
          <w:bCs/>
          <w:lang w:val="fr-CH"/>
        </w:rPr>
      </w:pPr>
    </w:p>
    <w:p w:rsidR="00CF510E" w:rsidRPr="006F0CEA" w:rsidRDefault="00867A3A" w:rsidP="006F0CEA">
      <w:pPr>
        <w:spacing w:after="0" w:line="240" w:lineRule="auto"/>
        <w:ind w:left="2124" w:hanging="2124"/>
        <w:jc w:val="both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21h30</w:t>
      </w:r>
      <w:r w:rsidR="006F0CEA" w:rsidRPr="00A70A20">
        <w:rPr>
          <w:rFonts w:ascii="Arial" w:hAnsi="Arial" w:cs="Arial"/>
          <w:bCs/>
          <w:lang w:val="fr-CH"/>
        </w:rPr>
        <w:tab/>
        <w:t xml:space="preserve">Nuit à l’hôtel </w:t>
      </w:r>
      <w:r w:rsidR="003C1BFB" w:rsidRPr="00A70A20">
        <w:rPr>
          <w:rFonts w:ascii="Arial" w:hAnsi="Arial" w:cs="Arial"/>
          <w:bCs/>
          <w:lang w:val="fr-CH"/>
        </w:rPr>
        <w:t>(voir hôtels recommandés dans le formulaire d’inscription)</w:t>
      </w:r>
    </w:p>
    <w:p w:rsidR="006F0CEA" w:rsidRPr="008406B1" w:rsidRDefault="006F0CEA" w:rsidP="00CF510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fr-LU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CF510E" w:rsidRPr="00741065" w:rsidTr="004C54FD">
        <w:trPr>
          <w:jc w:val="center"/>
        </w:trPr>
        <w:tc>
          <w:tcPr>
            <w:tcW w:w="9288" w:type="dxa"/>
            <w:shd w:val="clear" w:color="auto" w:fill="F8ECEC"/>
          </w:tcPr>
          <w:p w:rsidR="00CF510E" w:rsidRPr="00510FC9" w:rsidRDefault="00CF510E" w:rsidP="00CF51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fr-CH" w:eastAsia="tr-TR"/>
              </w:rPr>
            </w:pPr>
            <w:r w:rsidRPr="008406B1">
              <w:rPr>
                <w:rFonts w:eastAsia="Times New Roman" w:cstheme="minorHAnsi"/>
                <w:sz w:val="24"/>
                <w:szCs w:val="24"/>
                <w:lang w:val="fr-LU" w:eastAsia="tr-TR"/>
              </w:rPr>
              <w:br w:type="page"/>
            </w:r>
            <w:r w:rsidRPr="008406B1">
              <w:rPr>
                <w:rFonts w:eastAsia="Times New Roman" w:cstheme="minorHAnsi"/>
                <w:sz w:val="24"/>
                <w:szCs w:val="24"/>
                <w:lang w:val="fr-LU" w:eastAsia="tr-TR"/>
              </w:rPr>
              <w:br w:type="page"/>
            </w:r>
            <w:r>
              <w:rPr>
                <w:rFonts w:eastAsia="Times New Roman" w:cstheme="minorHAnsi"/>
                <w:b/>
                <w:sz w:val="28"/>
                <w:szCs w:val="24"/>
                <w:lang w:val="fr-CH" w:eastAsia="tr-TR"/>
              </w:rPr>
              <w:t xml:space="preserve">jeudi 2 </w:t>
            </w:r>
            <w:r w:rsidRPr="00510FC9">
              <w:rPr>
                <w:rFonts w:eastAsia="Times New Roman" w:cstheme="minorHAnsi"/>
                <w:b/>
                <w:sz w:val="28"/>
                <w:szCs w:val="24"/>
                <w:lang w:val="fr-CH" w:eastAsia="tr-TR"/>
              </w:rPr>
              <w:t>février 2017</w:t>
            </w:r>
          </w:p>
        </w:tc>
      </w:tr>
    </w:tbl>
    <w:p w:rsidR="00C3388E" w:rsidRDefault="00C3388E" w:rsidP="00C3388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CF510E" w:rsidRPr="00CF510E" w:rsidRDefault="00CF510E" w:rsidP="00C3388E">
      <w:pPr>
        <w:spacing w:after="0" w:line="240" w:lineRule="auto"/>
        <w:rPr>
          <w:rFonts w:ascii="Arial" w:hAnsi="Arial" w:cs="Arial"/>
          <w:bCs/>
          <w:lang w:val="fr-CH"/>
        </w:rPr>
      </w:pPr>
      <w:r w:rsidRPr="00CF510E">
        <w:rPr>
          <w:rFonts w:ascii="Arial" w:hAnsi="Arial" w:cs="Arial"/>
          <w:bCs/>
          <w:lang w:val="fr-CH"/>
        </w:rPr>
        <w:t>Départ libre le jeudi 2 février avec option de poursuivre la visite du salon et/ou les rendez-vous d’affaires.</w:t>
      </w:r>
    </w:p>
    <w:p w:rsidR="00CF510E" w:rsidRDefault="00CF510E" w:rsidP="00C3388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A70A20" w:rsidRDefault="00A70A20" w:rsidP="00C3388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C3388E" w:rsidRPr="004E118F" w:rsidRDefault="00C3388E" w:rsidP="00C3388E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hAnsi="Arial" w:cs="Arial"/>
          <w:b/>
          <w:bCs/>
          <w:caps/>
          <w:szCs w:val="19"/>
          <w:lang w:val="fr-CH" w:eastAsia="fr-LU"/>
        </w:rPr>
      </w:pPr>
      <w:r w:rsidRPr="004E118F">
        <w:rPr>
          <w:rFonts w:ascii="Arial" w:hAnsi="Arial" w:cs="Arial"/>
          <w:b/>
          <w:bCs/>
          <w:caps/>
          <w:szCs w:val="19"/>
          <w:lang w:val="fr-CH" w:eastAsia="fr-LU"/>
        </w:rPr>
        <w:lastRenderedPageBreak/>
        <w:t>INFORMATIONS PRATIQUES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/>
          <w:bCs/>
          <w:u w:val="single"/>
          <w:lang w:val="fr-LU"/>
        </w:rPr>
      </w:pPr>
      <w:r w:rsidRPr="004E30F9">
        <w:rPr>
          <w:rFonts w:ascii="Arial" w:hAnsi="Arial" w:cs="Arial"/>
          <w:b/>
          <w:bCs/>
          <w:u w:val="single"/>
          <w:lang w:val="fr-LU"/>
        </w:rPr>
        <w:t xml:space="preserve">Adresse du salon </w:t>
      </w:r>
      <w:proofErr w:type="spellStart"/>
      <w:r>
        <w:rPr>
          <w:rFonts w:ascii="Arial" w:hAnsi="Arial" w:cs="Arial"/>
          <w:b/>
          <w:bCs/>
          <w:u w:val="single"/>
          <w:lang w:val="fr-LU"/>
        </w:rPr>
        <w:t>Euromaritime</w:t>
      </w:r>
      <w:proofErr w:type="spellEnd"/>
      <w:hyperlink r:id="rId7" w:history="1"/>
      <w:r w:rsidRPr="00A07141">
        <w:rPr>
          <w:rStyle w:val="Hyperlink"/>
          <w:rFonts w:ascii="Arial" w:hAnsi="Arial" w:cs="Arial"/>
          <w:b/>
          <w:bCs/>
          <w:color w:val="000000" w:themeColor="text1"/>
          <w:lang w:val="fr-LU"/>
        </w:rPr>
        <w:t xml:space="preserve"> : 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Cs/>
          <w:lang w:val="fr-LU"/>
        </w:rPr>
      </w:pPr>
      <w:r w:rsidRPr="004E30F9">
        <w:rPr>
          <w:rFonts w:ascii="Arial" w:hAnsi="Arial" w:cs="Arial"/>
          <w:bCs/>
          <w:lang w:val="fr-LU"/>
        </w:rPr>
        <w:t>Parc des Expositions de la Porte de Versailles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Cs/>
          <w:lang w:val="fr-LU"/>
        </w:rPr>
      </w:pPr>
      <w:r w:rsidRPr="004E30F9">
        <w:rPr>
          <w:rFonts w:ascii="Arial" w:hAnsi="Arial" w:cs="Arial"/>
          <w:bCs/>
          <w:lang w:val="fr-LU"/>
        </w:rPr>
        <w:t>1, Place de la Porte de Versailles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Cs/>
          <w:lang w:val="fr-LU"/>
        </w:rPr>
      </w:pPr>
      <w:r w:rsidRPr="004E30F9">
        <w:rPr>
          <w:rFonts w:ascii="Arial" w:hAnsi="Arial" w:cs="Arial"/>
          <w:bCs/>
          <w:lang w:val="fr-LU"/>
        </w:rPr>
        <w:t>F- 75015 PARIS</w:t>
      </w:r>
    </w:p>
    <w:p w:rsidR="00C3388E" w:rsidRPr="00046906" w:rsidRDefault="00C3388E" w:rsidP="00C3388E">
      <w:pPr>
        <w:spacing w:after="0" w:line="240" w:lineRule="auto"/>
        <w:rPr>
          <w:rFonts w:ascii="Arial" w:hAnsi="Arial" w:cs="Arial"/>
          <w:b/>
          <w:bCs/>
          <w:lang w:val="fr-LU"/>
        </w:rPr>
      </w:pPr>
      <w:bookmarkStart w:id="0" w:name="_GoBack"/>
      <w:bookmarkEnd w:id="0"/>
    </w:p>
    <w:p w:rsidR="00C3388E" w:rsidRDefault="000428CD" w:rsidP="00C3388E">
      <w:pPr>
        <w:spacing w:after="0" w:line="240" w:lineRule="auto"/>
        <w:rPr>
          <w:rFonts w:ascii="Arial" w:hAnsi="Arial" w:cs="Arial"/>
          <w:b/>
          <w:bCs/>
        </w:rPr>
      </w:pPr>
      <w:r w:rsidRPr="00CF510E">
        <w:rPr>
          <w:rFonts w:ascii="Arial" w:hAnsi="Arial" w:cs="Arial"/>
          <w:b/>
          <w:bCs/>
        </w:rPr>
        <w:t xml:space="preserve">Consulter en ligne le </w:t>
      </w:r>
      <w:hyperlink r:id="rId8" w:history="1">
        <w:r w:rsidRPr="00CF510E">
          <w:rPr>
            <w:rStyle w:val="Hyperlink"/>
            <w:rFonts w:ascii="Arial" w:hAnsi="Arial" w:cs="Arial"/>
            <w:b/>
            <w:bCs/>
          </w:rPr>
          <w:t>catalogue présentant les 320 exposants</w:t>
        </w:r>
      </w:hyperlink>
    </w:p>
    <w:p w:rsidR="00CF510E" w:rsidRPr="00CF510E" w:rsidRDefault="00CF510E" w:rsidP="00C3388E">
      <w:pPr>
        <w:spacing w:after="0" w:line="240" w:lineRule="auto"/>
        <w:rPr>
          <w:rFonts w:ascii="Arial" w:hAnsi="Arial" w:cs="Arial"/>
          <w:b/>
          <w:bCs/>
        </w:rPr>
      </w:pPr>
    </w:p>
    <w:p w:rsidR="00C3388E" w:rsidRPr="004E118F" w:rsidRDefault="00C3388E" w:rsidP="00C3388E">
      <w:pPr>
        <w:pBdr>
          <w:top w:val="single" w:sz="4" w:space="1" w:color="auto"/>
          <w:bottom w:val="single" w:sz="4" w:space="1" w:color="auto"/>
        </w:pBdr>
        <w:tabs>
          <w:tab w:val="left" w:pos="2127"/>
        </w:tabs>
        <w:jc w:val="center"/>
        <w:rPr>
          <w:rFonts w:ascii="Arial" w:hAnsi="Arial" w:cs="Arial"/>
          <w:b/>
          <w:bCs/>
          <w:caps/>
          <w:szCs w:val="19"/>
          <w:lang w:val="fr-CH" w:eastAsia="fr-LU"/>
        </w:rPr>
      </w:pPr>
      <w:r w:rsidRPr="004E118F">
        <w:rPr>
          <w:rFonts w:ascii="Arial" w:hAnsi="Arial" w:cs="Arial"/>
          <w:b/>
          <w:bCs/>
          <w:caps/>
          <w:szCs w:val="19"/>
          <w:lang w:val="fr-CH" w:eastAsia="fr-LU"/>
        </w:rPr>
        <w:t xml:space="preserve">Personnes de contact 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/>
          <w:bCs/>
          <w:lang w:val="fr-LU"/>
        </w:rPr>
      </w:pPr>
      <w:r w:rsidRPr="004E30F9">
        <w:rPr>
          <w:rFonts w:ascii="Arial" w:hAnsi="Arial" w:cs="Arial"/>
          <w:b/>
          <w:bCs/>
          <w:lang w:val="fr-LU"/>
        </w:rPr>
        <w:t xml:space="preserve">Chambre de Commerce du Grand-Duché de Luxembourg </w:t>
      </w:r>
    </w:p>
    <w:p w:rsidR="00C3388E" w:rsidRPr="004E30F9" w:rsidRDefault="00CF510E" w:rsidP="00C3388E">
      <w:pPr>
        <w:spacing w:after="0" w:line="240" w:lineRule="auto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Violaine Mathurin, Conseillère,</w:t>
      </w:r>
      <w:r w:rsidR="00C3388E" w:rsidRPr="004E30F9">
        <w:rPr>
          <w:rFonts w:ascii="Arial" w:hAnsi="Arial" w:cs="Arial"/>
          <w:bCs/>
          <w:lang w:val="fr-LU"/>
        </w:rPr>
        <w:t xml:space="preserve"> Affaires Internationales</w:t>
      </w:r>
    </w:p>
    <w:p w:rsidR="00C3388E" w:rsidRPr="004E30F9" w:rsidRDefault="00C3388E" w:rsidP="00C3388E">
      <w:pPr>
        <w:spacing w:after="0" w:line="240" w:lineRule="auto"/>
        <w:rPr>
          <w:rFonts w:ascii="Arial" w:hAnsi="Arial" w:cs="Arial"/>
          <w:bCs/>
          <w:lang w:val="fr-LU"/>
        </w:rPr>
      </w:pPr>
      <w:r w:rsidRPr="004E30F9">
        <w:rPr>
          <w:rFonts w:ascii="Arial" w:hAnsi="Arial" w:cs="Arial"/>
          <w:bCs/>
          <w:lang w:val="fr-LU"/>
        </w:rPr>
        <w:t>GSM : +352 621 363</w:t>
      </w:r>
      <w:r w:rsidR="00CF510E">
        <w:rPr>
          <w:rFonts w:ascii="Arial" w:hAnsi="Arial" w:cs="Arial"/>
          <w:bCs/>
          <w:lang w:val="fr-LU"/>
        </w:rPr>
        <w:t> 084</w:t>
      </w:r>
    </w:p>
    <w:p w:rsidR="00C3388E" w:rsidRDefault="00C3388E" w:rsidP="00C3388E">
      <w:pPr>
        <w:spacing w:after="0" w:line="240" w:lineRule="auto"/>
        <w:rPr>
          <w:rFonts w:ascii="Arial" w:hAnsi="Arial" w:cs="Arial"/>
          <w:bCs/>
          <w:lang w:val="fr-LU"/>
        </w:rPr>
      </w:pPr>
    </w:p>
    <w:p w:rsidR="00CF510E" w:rsidRPr="00CF510E" w:rsidRDefault="00CF510E" w:rsidP="00C3388E">
      <w:pPr>
        <w:spacing w:after="0" w:line="240" w:lineRule="auto"/>
        <w:rPr>
          <w:rFonts w:ascii="Arial" w:hAnsi="Arial" w:cs="Arial"/>
          <w:b/>
          <w:bCs/>
          <w:lang w:val="fr-LU"/>
        </w:rPr>
      </w:pPr>
      <w:r w:rsidRPr="00CF510E">
        <w:rPr>
          <w:rFonts w:ascii="Arial" w:hAnsi="Arial" w:cs="Arial"/>
          <w:b/>
          <w:bCs/>
          <w:lang w:val="fr-LU"/>
        </w:rPr>
        <w:t>Cluster maritime luxembourgeois</w:t>
      </w:r>
    </w:p>
    <w:p w:rsidR="00CF510E" w:rsidRDefault="00CF510E" w:rsidP="00C3388E">
      <w:pPr>
        <w:spacing w:after="0" w:line="240" w:lineRule="auto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Paul Marceul, Manager, Cluster maritime luxembourgeois</w:t>
      </w:r>
    </w:p>
    <w:p w:rsidR="00C3388E" w:rsidRPr="00C3388E" w:rsidRDefault="00577831" w:rsidP="00577831">
      <w:pPr>
        <w:spacing w:after="0" w:line="240" w:lineRule="auto"/>
        <w:rPr>
          <w:rFonts w:ascii="Arial" w:hAnsi="Arial" w:cs="Arial"/>
          <w:bCs/>
          <w:lang w:val="fr-LU"/>
        </w:rPr>
      </w:pPr>
      <w:r>
        <w:rPr>
          <w:rFonts w:ascii="Arial" w:hAnsi="Arial" w:cs="Arial"/>
          <w:bCs/>
          <w:lang w:val="fr-LU"/>
        </w:rPr>
        <w:t>GSM : +352 661 580 001</w:t>
      </w:r>
    </w:p>
    <w:sectPr w:rsidR="00C3388E" w:rsidRPr="00C3388E" w:rsidSect="00BB4DE4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4" w:rsidRDefault="00BB4DE4" w:rsidP="00BB4DE4">
      <w:pPr>
        <w:spacing w:after="0" w:line="240" w:lineRule="auto"/>
      </w:pPr>
      <w:r>
        <w:separator/>
      </w:r>
    </w:p>
  </w:endnote>
  <w:end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4" w:rsidRDefault="00BB4DE4" w:rsidP="00BB4DE4">
      <w:pPr>
        <w:spacing w:after="0" w:line="240" w:lineRule="auto"/>
      </w:pPr>
      <w:r>
        <w:separator/>
      </w:r>
    </w:p>
  </w:footnote>
  <w:footnote w:type="continuationSeparator" w:id="0">
    <w:p w:rsidR="00BB4DE4" w:rsidRDefault="00BB4DE4" w:rsidP="00BB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E4" w:rsidRPr="00BB4DE4" w:rsidRDefault="003A33B3" w:rsidP="00BB4DE4">
    <w:pPr>
      <w:rPr>
        <w:rFonts w:ascii="Times New Roman" w:hAnsi="Times New Roman" w:cs="Times New Roman"/>
        <w:sz w:val="24"/>
        <w:szCs w:val="24"/>
        <w:lang w:eastAsia="fr-FR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181805" cy="638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DC_logo_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48" cy="6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DE4"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BB4DE4"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C36DC6">
      <w:rPr>
        <w:rFonts w:ascii="Times New Roman" w:hAnsi="Times New Roman" w:cs="Times New Roman"/>
        <w:sz w:val="24"/>
        <w:szCs w:val="24"/>
        <w:lang w:eastAsia="fr-FR"/>
      </w:rPr>
      <w:t xml:space="preserve"> </w:t>
    </w:r>
    <w:r w:rsidR="00BB4DE4">
      <w:rPr>
        <w:rFonts w:ascii="Times New Roman" w:hAnsi="Times New Roman" w:cs="Times New Roman"/>
        <w:sz w:val="24"/>
        <w:szCs w:val="24"/>
        <w:lang w:eastAsia="fr-FR"/>
      </w:rPr>
      <w:t xml:space="preserve">           </w:t>
    </w:r>
    <w:r w:rsidR="00BB4DE4" w:rsidRPr="001605C9">
      <w:rPr>
        <w:rFonts w:ascii="Times New Roman" w:hAnsi="Times New Roman" w:cs="Times New Roman"/>
        <w:sz w:val="24"/>
        <w:szCs w:val="24"/>
        <w:lang w:eastAsia="fr-FR"/>
      </w:rPr>
      <w:t xml:space="preserve">       </w:t>
    </w:r>
    <w:r w:rsidRPr="00E719D5">
      <w:rPr>
        <w:noProof/>
        <w:sz w:val="20"/>
        <w:lang w:val="en-US"/>
      </w:rPr>
      <w:drawing>
        <wp:inline distT="0" distB="0" distL="0" distR="0" wp14:anchorId="7CB81D05" wp14:editId="3E3E3277">
          <wp:extent cx="1805094" cy="501015"/>
          <wp:effectExtent l="0" t="0" r="5080" b="0"/>
          <wp:docPr id="24" name="Image 7" descr="C:\Users\svb497\AppData\Local\Microsoft\Windows\Temporary Internet Files\Content.Outlook\J2SKBGXH\BC-FL_Logo_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b497\AppData\Local\Microsoft\Windows\Temporary Internet Files\Content.Outlook\J2SKBGXH\BC-FL_Logo_02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394" cy="526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eastAsia="fr-FR"/>
      </w:rPr>
      <w:t xml:space="preserve">    </w:t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495425" cy="84023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052" cy="84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A"/>
    <w:rsid w:val="00035FA8"/>
    <w:rsid w:val="000428CD"/>
    <w:rsid w:val="00046906"/>
    <w:rsid w:val="000D5220"/>
    <w:rsid w:val="001605C9"/>
    <w:rsid w:val="00195765"/>
    <w:rsid w:val="001C6F73"/>
    <w:rsid w:val="00224690"/>
    <w:rsid w:val="002845E0"/>
    <w:rsid w:val="002F49A7"/>
    <w:rsid w:val="00310E03"/>
    <w:rsid w:val="003A33B3"/>
    <w:rsid w:val="003B11E8"/>
    <w:rsid w:val="003C1BFB"/>
    <w:rsid w:val="00432430"/>
    <w:rsid w:val="00501421"/>
    <w:rsid w:val="00510FC9"/>
    <w:rsid w:val="00577831"/>
    <w:rsid w:val="005929DD"/>
    <w:rsid w:val="005C0389"/>
    <w:rsid w:val="005D6240"/>
    <w:rsid w:val="0060354A"/>
    <w:rsid w:val="00612EDC"/>
    <w:rsid w:val="00650748"/>
    <w:rsid w:val="006F0CEA"/>
    <w:rsid w:val="007545E4"/>
    <w:rsid w:val="007A7264"/>
    <w:rsid w:val="007F4EAF"/>
    <w:rsid w:val="0081482A"/>
    <w:rsid w:val="008518F5"/>
    <w:rsid w:val="00867A3A"/>
    <w:rsid w:val="009660E3"/>
    <w:rsid w:val="009950A2"/>
    <w:rsid w:val="009B7AD5"/>
    <w:rsid w:val="009D54BA"/>
    <w:rsid w:val="00A31CDC"/>
    <w:rsid w:val="00A70A20"/>
    <w:rsid w:val="00A976BF"/>
    <w:rsid w:val="00AB4A71"/>
    <w:rsid w:val="00B37583"/>
    <w:rsid w:val="00BB4DE4"/>
    <w:rsid w:val="00C3388E"/>
    <w:rsid w:val="00C36DC6"/>
    <w:rsid w:val="00CA3F75"/>
    <w:rsid w:val="00CF510E"/>
    <w:rsid w:val="00D50F94"/>
    <w:rsid w:val="00DA561A"/>
    <w:rsid w:val="00E50353"/>
    <w:rsid w:val="00E92B6A"/>
    <w:rsid w:val="00EC2215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669C941-042B-419E-B03B-EAAEEA68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EC22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50A2"/>
    <w:pPr>
      <w:keepNext/>
      <w:spacing w:after="0" w:line="240" w:lineRule="auto"/>
      <w:ind w:right="-902"/>
      <w:jc w:val="center"/>
      <w:outlineLvl w:val="4"/>
    </w:pPr>
    <w:rPr>
      <w:rFonts w:ascii="Times New Roman" w:eastAsia="Times New Roman" w:hAnsi="Times New Roman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22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0142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9950A2"/>
    <w:rPr>
      <w:rFonts w:ascii="Times New Roman" w:eastAsia="Times New Roman" w:hAnsi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E4"/>
  </w:style>
  <w:style w:type="paragraph" w:styleId="Footer">
    <w:name w:val="footer"/>
    <w:basedOn w:val="Normal"/>
    <w:link w:val="FooterChar"/>
    <w:uiPriority w:val="99"/>
    <w:unhideWhenUsed/>
    <w:rsid w:val="00BB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E4"/>
  </w:style>
  <w:style w:type="paragraph" w:customStyle="1" w:styleId="Default">
    <w:name w:val="Default"/>
    <w:rsid w:val="00C33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388E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388E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aritime.fr/21/exposants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phote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56BC-0F23-4E61-BA93-80F69FE0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Sdika</dc:creator>
  <cp:lastModifiedBy>MATHURIN Violaine</cp:lastModifiedBy>
  <cp:revision>18</cp:revision>
  <dcterms:created xsi:type="dcterms:W3CDTF">2016-12-21T11:23:00Z</dcterms:created>
  <dcterms:modified xsi:type="dcterms:W3CDTF">2016-12-22T08:36:00Z</dcterms:modified>
</cp:coreProperties>
</file>